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F46" w:rsidRDefault="000D4F46" w:rsidP="000D4F4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bookmarkStart w:id="0" w:name="_GoBack"/>
      <w:bookmarkEnd w:id="0"/>
      <w:r w:rsidRPr="000D4F4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Правила поведения пешеходов</w:t>
      </w:r>
    </w:p>
    <w:p w:rsidR="00346B1B" w:rsidRDefault="00346B1B" w:rsidP="000D4F4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36349" cy="1225043"/>
            <wp:effectExtent l="19050" t="0" r="0" b="0"/>
            <wp:docPr id="1" name="Рисунок 1" descr="Памятка пешех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ешеход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284" cy="1226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F46" w:rsidRPr="005B18A6" w:rsidRDefault="00346B1B" w:rsidP="000D4F4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5B18A6">
        <w:rPr>
          <w:rStyle w:val="a3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Быть пешеходом – это очень ответственно. Дорожное движение – сложный процесс, но его безопасность зависит от поступков каждого человека, а значит, и от тебя. </w:t>
      </w:r>
    </w:p>
    <w:p w:rsidR="000D4F46" w:rsidRPr="005B18A6" w:rsidRDefault="005B18A6" w:rsidP="000D4F46">
      <w:pPr>
        <w:numPr>
          <w:ilvl w:val="0"/>
          <w:numId w:val="1"/>
        </w:numPr>
        <w:spacing w:before="36" w:after="36" w:line="240" w:lineRule="auto"/>
        <w:ind w:left="1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="000D4F46" w:rsidRPr="005B18A6">
        <w:rPr>
          <w:rFonts w:ascii="Times New Roman" w:eastAsia="Times New Roman" w:hAnsi="Times New Roman" w:cs="Times New Roman"/>
          <w:sz w:val="32"/>
          <w:szCs w:val="32"/>
          <w:lang w:eastAsia="ru-RU"/>
        </w:rPr>
        <w:t>ереходить   улицу   в  соответствующих  местах,  давая  понять водителям о своем намерении, чтобы не заставлять их резко тормозить;</w:t>
      </w:r>
    </w:p>
    <w:p w:rsidR="005B18A6" w:rsidRPr="005B18A6" w:rsidRDefault="005B18A6" w:rsidP="005B18A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58" w:lineRule="atLeast"/>
        <w:ind w:left="142" w:hanging="426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Ходить следует только по тротуару, пешеходной или велосипедной дорожке, а если нет – по обочине (по краю проезжей части) обязательно </w:t>
      </w:r>
      <w:r w:rsidRPr="000F229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НАВСТРЕЧУ</w:t>
      </w:r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движению транспортных средств.</w:t>
      </w:r>
    </w:p>
    <w:p w:rsidR="005B18A6" w:rsidRPr="005B18A6" w:rsidRDefault="005B18A6" w:rsidP="005B18A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58" w:lineRule="atLeast"/>
        <w:ind w:left="142" w:hanging="426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Начинай переходить дорогу, только после того, как убедишься, что все машины остановились и пропускают тебя.</w:t>
      </w:r>
    </w:p>
    <w:p w:rsidR="005B18A6" w:rsidRPr="005B18A6" w:rsidRDefault="005B18A6" w:rsidP="005B18A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58" w:lineRule="atLeast"/>
        <w:ind w:left="142" w:hanging="426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Даже на дорогах, где редко проезжает транспорт, во дворах домов, нужно быть всегда внимательным и не забывать о своей безопасности. Не переходить дорогу не посмотрев вокруг, ведь автомобили неожиданно могут выехать из переулка.</w:t>
      </w:r>
    </w:p>
    <w:p w:rsidR="005B18A6" w:rsidRPr="005B18A6" w:rsidRDefault="005B18A6" w:rsidP="005B18A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58" w:lineRule="atLeast"/>
        <w:ind w:left="142" w:hanging="426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При движении по краю проезжей части дороги в темное время суток обозначь себя </w:t>
      </w:r>
      <w:proofErr w:type="spellStart"/>
      <w:r w:rsidR="000F229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с</w:t>
      </w:r>
      <w:r w:rsidR="000F2294" w:rsidRPr="000F229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ветовозвращающи</w:t>
      </w:r>
      <w:r w:rsidR="000F229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м</w:t>
      </w:r>
      <w:proofErr w:type="spellEnd"/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элементом (элементами).</w:t>
      </w:r>
    </w:p>
    <w:p w:rsidR="000D4F46" w:rsidRPr="005B18A6" w:rsidRDefault="005B18A6" w:rsidP="005B18A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58" w:lineRule="atLeast"/>
        <w:ind w:left="142" w:hanging="426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B18A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задерживайся и не останавливайся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346B1B" w:rsidRPr="005B18A6" w:rsidRDefault="00346B1B" w:rsidP="000D4F46">
      <w:pPr>
        <w:numPr>
          <w:ilvl w:val="0"/>
          <w:numId w:val="1"/>
        </w:numPr>
        <w:spacing w:before="36" w:after="36" w:line="240" w:lineRule="auto"/>
        <w:ind w:left="1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B18A6">
        <w:rPr>
          <w:rFonts w:ascii="Times New Roman" w:hAnsi="Times New Roman" w:cs="Times New Roman"/>
          <w:sz w:val="32"/>
          <w:szCs w:val="32"/>
        </w:rPr>
        <w:t>Ни в коем случае нельзя ходить по проезжей части, даже по краю проезжей части дороги ходить опасно, может задеть машина, ходить надо только по тротуару</w:t>
      </w:r>
      <w:r w:rsidR="000F2294">
        <w:rPr>
          <w:rFonts w:ascii="Times New Roman" w:hAnsi="Times New Roman" w:cs="Times New Roman"/>
          <w:sz w:val="32"/>
          <w:szCs w:val="32"/>
        </w:rPr>
        <w:t>.</w:t>
      </w:r>
    </w:p>
    <w:p w:rsidR="005B18A6" w:rsidRPr="005B18A6" w:rsidRDefault="005B18A6" w:rsidP="005B18A6">
      <w:pPr>
        <w:spacing w:before="36" w:after="36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18A6" w:rsidRPr="005B18A6" w:rsidRDefault="005B18A6" w:rsidP="005B18A6">
      <w:pPr>
        <w:spacing w:before="36" w:after="36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18A6" w:rsidRPr="005B18A6" w:rsidRDefault="005B18A6" w:rsidP="005B18A6">
      <w:pPr>
        <w:pStyle w:val="a6"/>
        <w:shd w:val="clear" w:color="auto" w:fill="FFFFFF"/>
        <w:spacing w:before="0" w:beforeAutospacing="0" w:after="215" w:afterAutospacing="0"/>
        <w:ind w:left="360"/>
        <w:jc w:val="center"/>
        <w:rPr>
          <w:color w:val="FF0000"/>
          <w:sz w:val="32"/>
          <w:szCs w:val="32"/>
        </w:rPr>
      </w:pPr>
      <w:r w:rsidRPr="005B18A6">
        <w:rPr>
          <w:rStyle w:val="a3"/>
          <w:color w:val="FF0000"/>
          <w:sz w:val="32"/>
          <w:szCs w:val="32"/>
        </w:rPr>
        <w:t>Пешеход, помни!</w:t>
      </w:r>
    </w:p>
    <w:p w:rsidR="005B18A6" w:rsidRPr="005B18A6" w:rsidRDefault="005B18A6" w:rsidP="005B18A6">
      <w:pPr>
        <w:pStyle w:val="a6"/>
        <w:shd w:val="clear" w:color="auto" w:fill="FFFFFF"/>
        <w:spacing w:before="0" w:beforeAutospacing="0" w:after="215" w:afterAutospacing="0"/>
        <w:ind w:left="360"/>
        <w:jc w:val="center"/>
        <w:rPr>
          <w:color w:val="FF0000"/>
          <w:sz w:val="32"/>
          <w:szCs w:val="32"/>
        </w:rPr>
      </w:pPr>
      <w:r w:rsidRPr="005B18A6">
        <w:rPr>
          <w:rStyle w:val="a3"/>
          <w:color w:val="FF0000"/>
          <w:sz w:val="32"/>
          <w:szCs w:val="32"/>
        </w:rPr>
        <w:t>От твоей дисциплины на дороге зависит твоя безопасность и безопасность окружающих тебя людей. Желаем тебе счастливого пути!</w:t>
      </w:r>
    </w:p>
    <w:p w:rsidR="00EA12E7" w:rsidRPr="000D4F46" w:rsidRDefault="00EA12E7">
      <w:pPr>
        <w:rPr>
          <w:rFonts w:ascii="Times New Roman" w:hAnsi="Times New Roman" w:cs="Times New Roman"/>
          <w:sz w:val="44"/>
          <w:szCs w:val="44"/>
        </w:rPr>
      </w:pPr>
    </w:p>
    <w:sectPr w:rsidR="00EA12E7" w:rsidRPr="000D4F46" w:rsidSect="005B18A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0005"/>
    <w:multiLevelType w:val="multilevel"/>
    <w:tmpl w:val="F0E4F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D23BC"/>
    <w:multiLevelType w:val="multilevel"/>
    <w:tmpl w:val="2ECE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D73138"/>
    <w:multiLevelType w:val="multilevel"/>
    <w:tmpl w:val="9110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6658E4"/>
    <w:multiLevelType w:val="multilevel"/>
    <w:tmpl w:val="DB304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DB1BCA"/>
    <w:multiLevelType w:val="multilevel"/>
    <w:tmpl w:val="73088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F46"/>
    <w:rsid w:val="000D4F46"/>
    <w:rsid w:val="000F2294"/>
    <w:rsid w:val="002368E8"/>
    <w:rsid w:val="00346B1B"/>
    <w:rsid w:val="005B18A6"/>
    <w:rsid w:val="00662F8A"/>
    <w:rsid w:val="00B727C8"/>
    <w:rsid w:val="00EA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292FCE-5789-4F7C-8080-71B5CCD3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2E7"/>
  </w:style>
  <w:style w:type="paragraph" w:styleId="3">
    <w:name w:val="heading 3"/>
    <w:basedOn w:val="a"/>
    <w:link w:val="30"/>
    <w:uiPriority w:val="9"/>
    <w:qFormat/>
    <w:rsid w:val="000D4F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4F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46B1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4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B1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B1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7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Быков</dc:creator>
  <cp:lastModifiedBy>Ольга</cp:lastModifiedBy>
  <cp:revision>2</cp:revision>
  <dcterms:created xsi:type="dcterms:W3CDTF">2021-08-30T12:35:00Z</dcterms:created>
  <dcterms:modified xsi:type="dcterms:W3CDTF">2021-08-30T12:35:00Z</dcterms:modified>
</cp:coreProperties>
</file>