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85E" w:rsidRPr="001C386A" w:rsidRDefault="00AB385E" w:rsidP="00AB38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36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 wp14:anchorId="0F977F37" wp14:editId="41F81954">
            <wp:simplePos x="0" y="0"/>
            <wp:positionH relativeFrom="column">
              <wp:posOffset>4473575</wp:posOffset>
            </wp:positionH>
            <wp:positionV relativeFrom="paragraph">
              <wp:posOffset>-574675</wp:posOffset>
            </wp:positionV>
            <wp:extent cx="1644015" cy="2023110"/>
            <wp:effectExtent l="19050" t="0" r="0" b="0"/>
            <wp:wrapNone/>
            <wp:docPr id="22" name="Рисунок 5" descr="C:\Users\Teacher\Desktop\памятка\загруженное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acher\Desktop\памятка\загруженное 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202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386A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  <w:t>ПАМЯТКА</w:t>
      </w:r>
    </w:p>
    <w:p w:rsidR="00AB385E" w:rsidRPr="001C386A" w:rsidRDefault="00AB385E" w:rsidP="00AB38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</w:pPr>
      <w:r w:rsidRPr="001C386A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  <w:t>ПО ПОЖАРНОЙ БЕЗОПАСНОСТИ В ЛЕТНИЙ ПЕРИОД</w:t>
      </w:r>
    </w:p>
    <w:p w:rsidR="00AB385E" w:rsidRPr="003865AB" w:rsidRDefault="00AB385E" w:rsidP="00AB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5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Массовые пожары в лесах и на торфяниках могут возникать в жаркую и засушливую погоду     от ударов молний, неосторожного обращения с огнем, очистки поверхности земли выжигом сухой травы и других причин.</w:t>
      </w:r>
    </w:p>
    <w:p w:rsidR="00AB385E" w:rsidRPr="003865AB" w:rsidRDefault="00AB385E" w:rsidP="00AB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5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часто в лесных массивах возникают низовые пожары, при которых выгорают лесная подстилка, подрост и подлесок, травянисто-кустарничковый покров, валежник, корневища деревьев и т.п. В засушливый период при ветре могут возникать верховые пожары, при которых огонь распространяется также и по кронам деревьев, преимущественно хвойных пород. Скорость распространения низового пожара от 0,1 до 3 метров в минуту,      а верхового – до 100 м в минуту по направлению ветра. При горении торфа и корней растений могут возникать подземные пожары, распространяющиеся в разные стороны. Торф может самовозгораться и гореть без доступа воздуха и даже под водой.</w:t>
      </w:r>
    </w:p>
    <w:p w:rsidR="00AB385E" w:rsidRPr="001C386A" w:rsidRDefault="00AB385E" w:rsidP="00AB38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B385E" w:rsidRPr="001C386A" w:rsidRDefault="00AB385E" w:rsidP="00AB385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C69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Если вы оказались вблизи лесного пожара</w:t>
      </w:r>
    </w:p>
    <w:p w:rsidR="00AB385E" w:rsidRPr="003865AB" w:rsidRDefault="00AB385E" w:rsidP="00AB38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5A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оказались вблизи очага пожара в лесу или на торфянике, немедленно предупредите всех находящихся поблизости людей о необходимости выхода     из опасной зоны. Организуйте их выход на дорогу или просеку, широкую поляну, к берегу реки или водоема, в поле;</w:t>
      </w:r>
    </w:p>
    <w:p w:rsidR="00AB385E" w:rsidRPr="003865AB" w:rsidRDefault="00AB385E" w:rsidP="00AB38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5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Выходите из опасной зоны быстро, перпендикулярно к направлению движения огня. Идите, пригибаясь к земле. Если невозможно уйти от пожара, войдите  в водоем или накройтесь мокрой одеждой;</w:t>
      </w:r>
    </w:p>
    <w:p w:rsidR="00AB385E" w:rsidRPr="003865AB" w:rsidRDefault="00AB385E" w:rsidP="00AB38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Выйдя на открытое пространство или поляну дышите воздухом возле земли – там он менее задымлен, </w:t>
      </w:r>
      <w:proofErr w:type="gramStart"/>
      <w:r w:rsidRPr="003865A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</w:t>
      </w:r>
      <w:proofErr w:type="gramEnd"/>
      <w:r w:rsidRPr="003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нос при этом прикройте ватно-марлевой повязкой;</w:t>
      </w:r>
    </w:p>
    <w:p w:rsidR="00AB385E" w:rsidRPr="003865AB" w:rsidRDefault="00AB385E" w:rsidP="00AB38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что особую опасность для жизни и здоровья </w:t>
      </w:r>
      <w:proofErr w:type="spellStart"/>
      <w:proofErr w:type="gramStart"/>
      <w:r w:rsidRPr="003865AB">
        <w:rPr>
          <w:rFonts w:ascii="Times New Roman" w:eastAsia="Times New Roman" w:hAnsi="Times New Roman" w:cs="Times New Roman"/>
          <w:sz w:val="28"/>
          <w:szCs w:val="28"/>
          <w:lang w:eastAsia="ru-RU"/>
        </w:rPr>
        <w:t>лю</w:t>
      </w:r>
      <w:proofErr w:type="spellEnd"/>
      <w:r w:rsidRPr="003865AB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proofErr w:type="spellStart"/>
      <w:r w:rsidRPr="003865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</w:t>
      </w:r>
      <w:proofErr w:type="spellEnd"/>
      <w:proofErr w:type="gramEnd"/>
      <w:r w:rsidRPr="003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пожарах представляет воздействие на их организм дымовых газов, содержащих токсичные продукты горения и разложения веществ и мате​риалов;</w:t>
      </w:r>
    </w:p>
    <w:p w:rsidR="00AB385E" w:rsidRPr="003865AB" w:rsidRDefault="00AB385E" w:rsidP="00AB38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5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Примите участие в организации тушения пожаров: пламя небольших низовых пожаров можно сбивать, захлестывая его ветками лиственных пород, заливая водой, забрасывая влажным грунтом, затаптывая ногами; торфяные пожары тушат перекапыванием горящего торфа с поливкой водой;</w:t>
      </w:r>
    </w:p>
    <w:p w:rsidR="00AB385E" w:rsidRPr="003865AB" w:rsidRDefault="00AB385E" w:rsidP="00AB38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5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Потушив пожар, не уходите, не убедившись, что огонь не разгорится;</w:t>
      </w:r>
    </w:p>
    <w:p w:rsidR="00AB385E" w:rsidRPr="003865AB" w:rsidRDefault="00AB385E" w:rsidP="00AB38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5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5F075C4" wp14:editId="54E2E0A1">
            <wp:simplePos x="0" y="0"/>
            <wp:positionH relativeFrom="column">
              <wp:posOffset>3656330</wp:posOffset>
            </wp:positionH>
            <wp:positionV relativeFrom="paragraph">
              <wp:posOffset>187325</wp:posOffset>
            </wp:positionV>
            <wp:extent cx="2655570" cy="1721485"/>
            <wp:effectExtent l="19050" t="0" r="0" b="0"/>
            <wp:wrapThrough wrapText="bothSides">
              <wp:wrapPolygon edited="0">
                <wp:start x="620" y="0"/>
                <wp:lineTo x="-155" y="1673"/>
                <wp:lineTo x="-155" y="19122"/>
                <wp:lineTo x="310" y="21273"/>
                <wp:lineTo x="620" y="21273"/>
                <wp:lineTo x="20763" y="21273"/>
                <wp:lineTo x="21073" y="21273"/>
                <wp:lineTo x="21538" y="19839"/>
                <wp:lineTo x="21538" y="1673"/>
                <wp:lineTo x="21228" y="239"/>
                <wp:lineTo x="20763" y="0"/>
                <wp:lineTo x="620" y="0"/>
              </wp:wrapPolygon>
            </wp:wrapThrough>
            <wp:docPr id="8" name="Рисунок 3" descr="C:\Users\Teacher\Desktop\памятка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acher\Desktop\памятка\images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721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3865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выхода из зоны пожара сообщите о месте, размерах и характере пожара    в администрацию населенного пункта, лесничество или противопожарную службу;</w:t>
      </w:r>
    </w:p>
    <w:p w:rsidR="00AB385E" w:rsidRPr="001C386A" w:rsidRDefault="00AB385E" w:rsidP="00AB385E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3865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тушении пожара действуйте осмотрительно, не уходите далеко от дорог     и просек, не теряйте из виду других</w:t>
      </w:r>
      <w:r w:rsidRPr="001C386A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r w:rsidRPr="003865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участников, поддерживайте с ними зрительную    и звуковую связь.</w:t>
      </w:r>
      <w:r w:rsidRPr="001C386A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   </w:t>
      </w:r>
    </w:p>
    <w:p w:rsidR="00AB385E" w:rsidRDefault="00AB385E" w:rsidP="00AB385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C69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 пожароопасный сезон в лесу запрещается:</w:t>
      </w:r>
    </w:p>
    <w:p w:rsidR="00AB385E" w:rsidRPr="001C386A" w:rsidRDefault="00AB385E" w:rsidP="00AB385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ED06711" wp14:editId="3C0EC434">
            <wp:simplePos x="0" y="0"/>
            <wp:positionH relativeFrom="column">
              <wp:posOffset>-302895</wp:posOffset>
            </wp:positionH>
            <wp:positionV relativeFrom="paragraph">
              <wp:posOffset>203200</wp:posOffset>
            </wp:positionV>
            <wp:extent cx="1527175" cy="1527175"/>
            <wp:effectExtent l="19050" t="0" r="0" b="0"/>
            <wp:wrapThrough wrapText="bothSides">
              <wp:wrapPolygon edited="0">
                <wp:start x="1078" y="0"/>
                <wp:lineTo x="-269" y="1886"/>
                <wp:lineTo x="-269" y="17244"/>
                <wp:lineTo x="269" y="21286"/>
                <wp:lineTo x="1078" y="21286"/>
                <wp:lineTo x="20208" y="21286"/>
                <wp:lineTo x="21016" y="21286"/>
                <wp:lineTo x="21555" y="19400"/>
                <wp:lineTo x="21555" y="1886"/>
                <wp:lineTo x="21016" y="269"/>
                <wp:lineTo x="20208" y="0"/>
                <wp:lineTo x="1078" y="0"/>
              </wp:wrapPolygon>
            </wp:wrapThrough>
            <wp:docPr id="9" name="Рисунок 4" descr="C:\Users\Teacher\Desktop\памятка\загруженное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acher\Desktop\памятка\загруженное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527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B385E" w:rsidRPr="003865AB" w:rsidRDefault="00AB385E" w:rsidP="00AB38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5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Разводить костры и пользоваться открытым огнем, выжигать траву под деревьями,  на полянах, просеках, лугах; </w:t>
      </w:r>
    </w:p>
    <w:p w:rsidR="00AB385E" w:rsidRPr="003865AB" w:rsidRDefault="00AB385E" w:rsidP="00AB38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5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Выжигать траву на участках, непосредственно примыкающих к лесу без постоянного наблюдения;</w:t>
      </w:r>
    </w:p>
    <w:p w:rsidR="00AB385E" w:rsidRPr="003865AB" w:rsidRDefault="00AB385E" w:rsidP="00AB38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5A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Бросать горящие спички, окурки, стеклянные бутылки, банки и др.;</w:t>
      </w:r>
    </w:p>
    <w:p w:rsidR="00AB385E" w:rsidRPr="003865AB" w:rsidRDefault="00AB385E" w:rsidP="00AB38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5A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автомобили с неисправной топливной системой;</w:t>
      </w:r>
    </w:p>
    <w:p w:rsidR="00AB385E" w:rsidRPr="003865AB" w:rsidRDefault="00AB385E" w:rsidP="00AB38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5AB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Сжигать мусор на не отведённых для этого местах; </w:t>
      </w:r>
    </w:p>
    <w:p w:rsidR="00AB385E" w:rsidRPr="003865AB" w:rsidRDefault="00AB385E" w:rsidP="00AB38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5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промасленный или пропитанный топливом материал.</w:t>
      </w:r>
    </w:p>
    <w:p w:rsidR="00AB385E" w:rsidRPr="001C386A" w:rsidRDefault="00AB385E" w:rsidP="00AB385E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1C386A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 </w:t>
      </w:r>
    </w:p>
    <w:p w:rsidR="00AB385E" w:rsidRPr="001C386A" w:rsidRDefault="00AB385E" w:rsidP="00AB38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C69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 обнаружении лесных пожаров необходимо немедленно уведомить о них органы местного самоуправления и  принять меры по тушению лесного пожара своими силами до прибытия сил пожаротушения.</w:t>
      </w:r>
    </w:p>
    <w:p w:rsidR="00AB385E" w:rsidRPr="005C690F" w:rsidRDefault="00AB385E" w:rsidP="00AB385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B385E" w:rsidRPr="005C690F" w:rsidRDefault="00AB385E" w:rsidP="00AB385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B385E" w:rsidRPr="001C386A" w:rsidRDefault="00AB385E" w:rsidP="00AB3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385E" w:rsidRPr="001C386A" w:rsidRDefault="00AB385E" w:rsidP="00AB3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387D" w:rsidRDefault="007C387D">
      <w:bookmarkStart w:id="0" w:name="_GoBack"/>
      <w:bookmarkEnd w:id="0"/>
    </w:p>
    <w:sectPr w:rsidR="007C3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7F97"/>
    <w:multiLevelType w:val="multilevel"/>
    <w:tmpl w:val="6B2CED9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5E"/>
    <w:rsid w:val="007C387D"/>
    <w:rsid w:val="00AB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2021-11-25T06:59:00Z</dcterms:created>
  <dcterms:modified xsi:type="dcterms:W3CDTF">2021-11-25T07:00:00Z</dcterms:modified>
</cp:coreProperties>
</file>