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30" w:rsidRDefault="00D17430" w:rsidP="00D174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t>(</w:t>
      </w:r>
      <w:proofErr w:type="gramStart"/>
      <w:r>
        <w:t>1)</w:t>
      </w:r>
      <w:r w:rsidRPr="00D17430">
        <w:rPr>
          <w:rFonts w:ascii="Times New Roman" w:hAnsi="Times New Roman" w:cs="Times New Roman"/>
          <w:sz w:val="28"/>
          <w:szCs w:val="28"/>
        </w:rPr>
        <w:t>Колькину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маму никто по имени-отчеству не величал, все, даже ребята, называли ее просто Лёлей... (2)«Вот придёт наша Лёля с работы, мы вам покажем!» – кричали они волейболистам соседнего двора.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3)И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Колька ходил гордый, будто это он сам умел гасить так, что все игроки по ту сторону сетки боязливо приседали на корточки.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4)Будто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он сам умел принимать труднейшие мячи, а подавал так, что мяч стремительным чёрным ядром пролетал в нескольких миллиметрах над сеткой, чудом умудряясь не задеть её.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5)Отец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был намного старше мамы.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6)Он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не умел играть в волейбол, плавать диковинным стилем баттерфляй и бегать на лыжах так хорошо, как умела мама.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7)И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мама почему-то не заставляла его учиться всему этому.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8)Но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зато она научила его ходить в спортивной майке с распахнутым воротом, долго гулять перед сном и делать утреннюю гимнастику. </w:t>
      </w:r>
    </w:p>
    <w:p w:rsidR="00D17430" w:rsidRDefault="00D17430" w:rsidP="00D174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9)А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ещё она научила отца судить волейбольные матчи.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10)И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когда отец со свистком во рту усаживался сбоку возле сетки, он тоже казался Кольке, а может быть, и всем остальным совсем молодым человеком.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11)И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его в те минуты тоже хотелось называть просто по имени... (12)Хотя никто его всё же так не называл.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13)Зато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вслед за мамой все уважительно именовали его: «О справедливейший из справедливых!»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14)И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папин свисток был для спортсменов законом. </w:t>
      </w:r>
    </w:p>
    <w:p w:rsidR="00725D43" w:rsidRDefault="00D17430" w:rsidP="00D174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43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15)Ну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>, а дома судьёй была мама.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16)Она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никогда не давала громкого свистка, никогда не напоминала вслух о правилах жизни, но отец и Колька всегда весело и добровольно подчинялись её решениям, потому что эти решения были справедливы.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17)Если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мама задерживалась, Колька и отец чувствовали себя какими-то удивительно неустроенными, словно они сидели на вокзале в ожидании поезда, который опаздывал и неизвестно когда должен был прийти. (</w:t>
      </w:r>
      <w:proofErr w:type="gramStart"/>
      <w:r w:rsidRPr="00D17430">
        <w:rPr>
          <w:rFonts w:ascii="Times New Roman" w:hAnsi="Times New Roman" w:cs="Times New Roman"/>
          <w:sz w:val="28"/>
          <w:szCs w:val="28"/>
        </w:rPr>
        <w:t>18)Мамино</w:t>
      </w:r>
      <w:proofErr w:type="gramEnd"/>
      <w:r w:rsidRPr="00D17430">
        <w:rPr>
          <w:rFonts w:ascii="Times New Roman" w:hAnsi="Times New Roman" w:cs="Times New Roman"/>
          <w:sz w:val="28"/>
          <w:szCs w:val="28"/>
        </w:rPr>
        <w:t xml:space="preserve"> возвращение с работы мигом преображало всё: зажигался всюду свет, утолялся голод, комната становилась уютной и чистой... (19)Словом, мама умела делать достижимым всё, что нужно было отцу и Кольке. (А. Алексин)</w:t>
      </w:r>
    </w:p>
    <w:p w:rsidR="00D17430" w:rsidRDefault="00D17430" w:rsidP="00D174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430" w:rsidRPr="00D17430" w:rsidRDefault="00D17430" w:rsidP="00D17430">
      <w:pPr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7430">
        <w:rPr>
          <w:rFonts w:ascii="Times New Roman" w:hAnsi="Times New Roman" w:cs="Times New Roman"/>
          <w:color w:val="FF0000"/>
          <w:sz w:val="28"/>
          <w:szCs w:val="28"/>
        </w:rPr>
        <w:t xml:space="preserve">Как Вы понимаете значение словосочетания </w:t>
      </w:r>
      <w:r w:rsidRPr="00D17430">
        <w:rPr>
          <w:rFonts w:ascii="Times New Roman" w:hAnsi="Times New Roman" w:cs="Times New Roman"/>
          <w:b/>
          <w:color w:val="FF0000"/>
          <w:sz w:val="28"/>
          <w:szCs w:val="28"/>
        </w:rPr>
        <w:t>ЗАБОТА МАТЕРИ?</w:t>
      </w:r>
      <w:r w:rsidRPr="00D17430">
        <w:rPr>
          <w:rFonts w:ascii="Times New Roman" w:hAnsi="Times New Roman" w:cs="Times New Roman"/>
          <w:color w:val="FF0000"/>
          <w:sz w:val="28"/>
          <w:szCs w:val="28"/>
        </w:rPr>
        <w:t xml:space="preserve"> Сформулируйте и прокомментируйте данное Вами определение. </w:t>
      </w:r>
      <w:r w:rsidRPr="00D17430">
        <w:rPr>
          <w:rFonts w:ascii="Times New Roman" w:hAnsi="Times New Roman" w:cs="Times New Roman"/>
          <w:b/>
          <w:sz w:val="28"/>
          <w:szCs w:val="28"/>
        </w:rPr>
        <w:t>Напишите сочинение-рассуждение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ОГЭ</w:t>
      </w:r>
      <w:r w:rsidRPr="00D17430">
        <w:rPr>
          <w:rFonts w:ascii="Times New Roman" w:hAnsi="Times New Roman" w:cs="Times New Roman"/>
          <w:b/>
          <w:sz w:val="28"/>
          <w:szCs w:val="28"/>
        </w:rPr>
        <w:t xml:space="preserve"> на тему «Как проявляется материнская забота?»,</w:t>
      </w:r>
      <w:r w:rsidRPr="00D17430">
        <w:rPr>
          <w:rFonts w:ascii="Times New Roman" w:hAnsi="Times New Roman" w:cs="Times New Roman"/>
          <w:sz w:val="28"/>
          <w:szCs w:val="28"/>
        </w:rPr>
        <w:t xml:space="preserve"> </w:t>
      </w:r>
      <w:r w:rsidRPr="00D17430">
        <w:rPr>
          <w:rFonts w:ascii="Times New Roman" w:hAnsi="Times New Roman" w:cs="Times New Roman"/>
          <w:color w:val="FF0000"/>
          <w:sz w:val="28"/>
          <w:szCs w:val="28"/>
        </w:rPr>
        <w:t>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составлять не менее 70 слов.</w:t>
      </w:r>
      <w:bookmarkStart w:id="0" w:name="_GoBack"/>
      <w:bookmarkEnd w:id="0"/>
    </w:p>
    <w:sectPr w:rsidR="00D17430" w:rsidRPr="00D1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D"/>
    <w:rsid w:val="00725D43"/>
    <w:rsid w:val="0093174D"/>
    <w:rsid w:val="00D1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0981"/>
  <w15:chartTrackingRefBased/>
  <w15:docId w15:val="{32039EEE-3D5B-47E7-8543-29C68CFA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2022-03-09T13:14:00Z</dcterms:created>
  <dcterms:modified xsi:type="dcterms:W3CDTF">2022-03-09T13:16:00Z</dcterms:modified>
</cp:coreProperties>
</file>