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3E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Pr="00EC4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№ 2 по теме «Хозяйство»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523E" w:rsidRDefault="0000523E" w:rsidP="0000523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21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Характеристика структуры и содержания   работы</w:t>
      </w:r>
      <w:r w:rsidRPr="003721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00523E" w:rsidRPr="00372194" w:rsidRDefault="0000523E" w:rsidP="0000523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работу включено  20   заданий, среди которых:</w:t>
      </w:r>
    </w:p>
    <w:p w:rsidR="0000523E" w:rsidRPr="00372194" w:rsidRDefault="0000523E" w:rsidP="0000523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1)  14</w:t>
      </w:r>
      <w:r w:rsidRPr="00372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заданий - задания с выбором ответа, к каждому из которых приводится тр</w:t>
      </w:r>
      <w:proofErr w:type="gramStart"/>
      <w:r w:rsidRPr="00372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372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 варианта ответа, из которых верен только один.</w:t>
      </w:r>
    </w:p>
    <w:p w:rsidR="0000523E" w:rsidRPr="00372194" w:rsidRDefault="0000523E" w:rsidP="0000523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 6 заданий – задание с кратким ответом  </w:t>
      </w:r>
    </w:p>
    <w:p w:rsidR="0000523E" w:rsidRDefault="0000523E" w:rsidP="000052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21CDE">
        <w:rPr>
          <w:rFonts w:ascii="Times New Roman" w:eastAsia="Calibri" w:hAnsi="Times New Roman" w:cs="Times New Roman"/>
          <w:b/>
          <w:i/>
          <w:sz w:val="24"/>
          <w:szCs w:val="24"/>
        </w:rPr>
        <w:t>Критерии оценивания контрольной работы</w:t>
      </w:r>
    </w:p>
    <w:p w:rsidR="0000523E" w:rsidRPr="00A10D3C" w:rsidRDefault="0000523E" w:rsidP="000052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  части</w:t>
      </w:r>
      <w:proofErr w:type="gramStart"/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1-14 по 1 баллу за  каждый правильный ответ.</w:t>
      </w:r>
    </w:p>
    <w:p w:rsidR="0000523E" w:rsidRPr="00A10D3C" w:rsidRDefault="0000523E" w:rsidP="000052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 части</w:t>
      </w:r>
      <w:proofErr w:type="gramStart"/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 № 1-5 от 1 до 2 баллов (1 балл за каждый правильный элемент)</w:t>
      </w:r>
    </w:p>
    <w:p w:rsidR="0000523E" w:rsidRPr="00A10D3C" w:rsidRDefault="0000523E" w:rsidP="0000523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№6 от 1 до 4 баллов </w:t>
      </w:r>
      <w:r w:rsidRPr="008357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(1 балл за каждый правильный элемент)</w:t>
      </w:r>
    </w:p>
    <w:p w:rsidR="0000523E" w:rsidRDefault="0000523E" w:rsidP="0000523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523E" w:rsidRPr="00EF35B3" w:rsidRDefault="0000523E" w:rsidP="0000523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B3">
        <w:rPr>
          <w:rFonts w:ascii="Times New Roman" w:eastAsia="Calibri" w:hAnsi="Times New Roman" w:cs="Times New Roman"/>
          <w:sz w:val="24"/>
          <w:szCs w:val="24"/>
        </w:rPr>
        <w:t>Выполнение учащимся работы в целом определяется суммарным баллом,</w:t>
      </w:r>
    </w:p>
    <w:p w:rsidR="0000523E" w:rsidRPr="00EC4CD6" w:rsidRDefault="0000523E" w:rsidP="000052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>полученным им по результатам выполнения всех заданий работы.</w:t>
      </w:r>
    </w:p>
    <w:p w:rsidR="0000523E" w:rsidRPr="007A31C1" w:rsidRDefault="0000523E" w:rsidP="0000523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 балл за выполнение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 28</w:t>
      </w:r>
      <w:r w:rsidRPr="007A3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</w:p>
    <w:p w:rsidR="0000523E" w:rsidRPr="007A31C1" w:rsidRDefault="0000523E" w:rsidP="000052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23E" w:rsidRPr="007A31C1" w:rsidRDefault="0000523E" w:rsidP="0000523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Перевод первичных баллов в отметки по пятибалльной шкале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1267"/>
        <w:gridCol w:w="1267"/>
        <w:gridCol w:w="1267"/>
        <w:gridCol w:w="1267"/>
      </w:tblGrid>
      <w:tr w:rsidR="0000523E" w:rsidRPr="007A31C1" w:rsidTr="00065B84">
        <w:tc>
          <w:tcPr>
            <w:tcW w:w="4503" w:type="dxa"/>
          </w:tcPr>
          <w:p w:rsidR="0000523E" w:rsidRPr="007A31C1" w:rsidRDefault="0000523E" w:rsidP="0006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267" w:type="dxa"/>
          </w:tcPr>
          <w:p w:rsidR="0000523E" w:rsidRPr="007A31C1" w:rsidRDefault="0000523E" w:rsidP="0006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67" w:type="dxa"/>
          </w:tcPr>
          <w:p w:rsidR="0000523E" w:rsidRPr="007A31C1" w:rsidRDefault="0000523E" w:rsidP="0006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67" w:type="dxa"/>
          </w:tcPr>
          <w:p w:rsidR="0000523E" w:rsidRPr="007A31C1" w:rsidRDefault="0000523E" w:rsidP="0006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67" w:type="dxa"/>
          </w:tcPr>
          <w:p w:rsidR="0000523E" w:rsidRPr="007A31C1" w:rsidRDefault="0000523E" w:rsidP="0006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00523E" w:rsidRPr="007A31C1" w:rsidTr="00065B84">
        <w:tc>
          <w:tcPr>
            <w:tcW w:w="4503" w:type="dxa"/>
          </w:tcPr>
          <w:p w:rsidR="0000523E" w:rsidRPr="007A31C1" w:rsidRDefault="0000523E" w:rsidP="0006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267" w:type="dxa"/>
          </w:tcPr>
          <w:p w:rsidR="0000523E" w:rsidRPr="007A31C1" w:rsidRDefault="0000523E" w:rsidP="0006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0-13</w:t>
            </w:r>
          </w:p>
        </w:tc>
        <w:tc>
          <w:tcPr>
            <w:tcW w:w="1267" w:type="dxa"/>
          </w:tcPr>
          <w:p w:rsidR="0000523E" w:rsidRPr="007A31C1" w:rsidRDefault="0000523E" w:rsidP="0006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14-20</w:t>
            </w:r>
          </w:p>
        </w:tc>
        <w:tc>
          <w:tcPr>
            <w:tcW w:w="1267" w:type="dxa"/>
          </w:tcPr>
          <w:p w:rsidR="0000523E" w:rsidRPr="007A31C1" w:rsidRDefault="0000523E" w:rsidP="0006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1267" w:type="dxa"/>
          </w:tcPr>
          <w:p w:rsidR="0000523E" w:rsidRPr="007A31C1" w:rsidRDefault="0000523E" w:rsidP="0006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26-28</w:t>
            </w:r>
          </w:p>
        </w:tc>
      </w:tr>
    </w:tbl>
    <w:p w:rsidR="0000523E" w:rsidRDefault="0000523E" w:rsidP="00005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23E" w:rsidRPr="00372194" w:rsidRDefault="0000523E" w:rsidP="000052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194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00523E" w:rsidRDefault="0000523E" w:rsidP="0000523E">
      <w:pPr>
        <w:kinsoku w:val="0"/>
        <w:overflowPunct w:val="0"/>
        <w:spacing w:after="0" w:line="223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 состав топливно-энергетического комплекса входят:  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А. нефтяная промышленность;  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Б. нефтяная и угольная промышленность;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В. нефтяная, угольная промышленность и электроэнергетика.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Крупнейшей угольной базой России является бассейн</w:t>
      </w:r>
      <w:r w:rsidRPr="00EC4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523E" w:rsidRPr="00EC4CD6" w:rsidSect="00545B32">
          <w:pgSz w:w="11906" w:h="16838"/>
          <w:pgMar w:top="567" w:right="707" w:bottom="1134" w:left="993" w:header="708" w:footer="708" w:gutter="0"/>
          <w:cols w:space="708"/>
          <w:docGrid w:linePitch="360"/>
        </w:sectPr>
      </w:pP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А. Печорский;                  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Б. Кузнецкий;                     </w:t>
      </w:r>
    </w:p>
    <w:p w:rsidR="0000523E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В. Подмосковный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Г. Иркутский;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0523E" w:rsidRPr="00EC4CD6" w:rsidSect="00545B32">
          <w:type w:val="continuous"/>
          <w:pgSz w:w="11906" w:h="16838"/>
          <w:pgMar w:top="567" w:right="707" w:bottom="1134" w:left="993" w:header="708" w:footer="708" w:gutter="0"/>
          <w:cols w:num="2" w:space="708"/>
          <w:docGrid w:linePitch="360"/>
        </w:sectPr>
      </w:pP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Основными продуктами цветной металлургии являются: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А. цветные металлы;                      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Б. цветные металлы и их сплавы;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 цветные металлы, их сплавы и минеральные удобрения.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Самый дешёвый способ добычи угля: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523E" w:rsidRPr="00EC4CD6" w:rsidSect="00545B32">
          <w:type w:val="continuous"/>
          <w:pgSz w:w="11906" w:h="16838"/>
          <w:pgMar w:top="567" w:right="707" w:bottom="1134" w:left="993" w:header="708" w:footer="708" w:gutter="0"/>
          <w:cols w:space="708"/>
          <w:docGrid w:linePitch="360"/>
        </w:sectPr>
      </w:pP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А. подземный; 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Б. открытый;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В. фонтанный;                       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Г. насосный.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0523E" w:rsidRPr="00EC4CD6" w:rsidSect="00545B32">
          <w:type w:val="continuous"/>
          <w:pgSz w:w="11906" w:h="16838"/>
          <w:pgMar w:top="567" w:right="707" w:bottom="1134" w:left="993" w:header="708" w:footer="708" w:gutter="0"/>
          <w:cols w:num="2" w:space="708"/>
          <w:docGrid w:linePitch="360"/>
        </w:sectPr>
      </w:pP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При строительстве ГЭС учитывается наличие: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А. природных условий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Б. топлива;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В. транспортной магистрали.                       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Наиболее крупные запасы гидроэнергии сосредоточены: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А. в Поволжье;  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Б. в Западной Сибири;  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В. в Восточной Сибири.</w:t>
      </w:r>
    </w:p>
    <w:p w:rsidR="0000523E" w:rsidRPr="00EC4CD6" w:rsidRDefault="0000523E" w:rsidP="00005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  <w:t>7. Лидером по добыче нефти является</w:t>
      </w:r>
    </w:p>
    <w:p w:rsidR="0000523E" w:rsidRPr="00EC4CD6" w:rsidRDefault="0000523E" w:rsidP="0000523E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523E" w:rsidRPr="00EC4CD6" w:rsidSect="00545B32">
          <w:type w:val="continuous"/>
          <w:pgSz w:w="11906" w:h="16838"/>
          <w:pgMar w:top="567" w:right="707" w:bottom="1134" w:left="993" w:header="708" w:footer="708" w:gutter="0"/>
          <w:cols w:space="708"/>
          <w:docGrid w:linePitch="360"/>
        </w:sectPr>
      </w:pPr>
    </w:p>
    <w:p w:rsidR="0000523E" w:rsidRPr="00EC4CD6" w:rsidRDefault="0000523E" w:rsidP="0000523E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А.  Ханты-Мансийский автономный округ;   </w:t>
      </w:r>
    </w:p>
    <w:p w:rsidR="0000523E" w:rsidRPr="00EC4CD6" w:rsidRDefault="0000523E" w:rsidP="0000523E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Б.  Чукотский автономный округ;</w:t>
      </w:r>
    </w:p>
    <w:p w:rsidR="0000523E" w:rsidRPr="00EC4CD6" w:rsidRDefault="0000523E" w:rsidP="0000523E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В. республика Татарстан;       </w:t>
      </w:r>
    </w:p>
    <w:p w:rsidR="0000523E" w:rsidRPr="00EC4CD6" w:rsidRDefault="0000523E" w:rsidP="0000523E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Г.  </w:t>
      </w:r>
      <w:r w:rsidRPr="00EC4CD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республика Карелия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0523E" w:rsidRPr="00EC4CD6" w:rsidSect="00545B32">
          <w:type w:val="continuous"/>
          <w:pgSz w:w="11906" w:h="16838"/>
          <w:pgMar w:top="567" w:right="707" w:bottom="1134" w:left="993" w:header="708" w:footer="708" w:gutter="0"/>
          <w:cols w:num="2" w:space="708"/>
          <w:docGrid w:linePitch="360"/>
        </w:sectPr>
      </w:pP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Какой 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перечисленных бассейнов является буроугольным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00523E" w:rsidRPr="00EC4CD6" w:rsidRDefault="0000523E" w:rsidP="0000523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sectPr w:rsidR="0000523E" w:rsidRPr="00EC4CD6" w:rsidSect="00545B32">
          <w:type w:val="continuous"/>
          <w:pgSz w:w="11906" w:h="16838"/>
          <w:pgMar w:top="567" w:right="707" w:bottom="1134" w:left="993" w:header="708" w:footer="708" w:gutter="0"/>
          <w:cols w:space="708"/>
          <w:docGrid w:linePitch="360"/>
        </w:sectPr>
      </w:pPr>
    </w:p>
    <w:p w:rsidR="0000523E" w:rsidRPr="00EC4CD6" w:rsidRDefault="0000523E" w:rsidP="0000523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    А. Печорский</w:t>
      </w:r>
    </w:p>
    <w:p w:rsidR="0000523E" w:rsidRDefault="0000523E" w:rsidP="0000523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Б. Кузбасс</w:t>
      </w:r>
      <w:r w:rsidRPr="00EC4C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</w:t>
      </w:r>
    </w:p>
    <w:p w:rsidR="0000523E" w:rsidRPr="00EC4CD6" w:rsidRDefault="0000523E" w:rsidP="0000523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EC4C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В.  Донбасс    </w:t>
      </w:r>
    </w:p>
    <w:p w:rsidR="0000523E" w:rsidRPr="00EC4CD6" w:rsidRDefault="0000523E" w:rsidP="0000523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Г. Подмосковный   </w:t>
      </w:r>
    </w:p>
    <w:p w:rsidR="0000523E" w:rsidRPr="00EC4CD6" w:rsidRDefault="0000523E" w:rsidP="0000523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0523E" w:rsidRPr="00EC4CD6" w:rsidSect="00545B32">
          <w:type w:val="continuous"/>
          <w:pgSz w:w="11906" w:h="16838"/>
          <w:pgMar w:top="567" w:right="707" w:bottom="1134" w:left="993" w:header="708" w:footer="708" w:gutter="0"/>
          <w:cols w:num="2" w:space="708"/>
          <w:docGrid w:linePitch="360"/>
        </w:sectPr>
      </w:pP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 Главным лесным портом России является: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Находка;                  Б. Мурманск;                  В. Архангельск</w:t>
      </w:r>
    </w:p>
    <w:p w:rsidR="0000523E" w:rsidRPr="00EC4CD6" w:rsidRDefault="0000523E" w:rsidP="0000523E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  <w:t>10. Какая железнодорожная магистраль   России имеет наибольшую протяженность?</w:t>
      </w:r>
    </w:p>
    <w:p w:rsidR="0000523E" w:rsidRDefault="0000523E" w:rsidP="0000523E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0523E" w:rsidRPr="00EC4CD6" w:rsidRDefault="0000523E" w:rsidP="0000523E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Pr="00EC4C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А. Байкало-Амурская;  </w:t>
      </w:r>
    </w:p>
    <w:p w:rsidR="0000523E" w:rsidRPr="00EC4CD6" w:rsidRDefault="0000523E" w:rsidP="0000523E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Б.</w:t>
      </w:r>
      <w:r w:rsidRPr="00EC4CD6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Транссибирская;  </w:t>
      </w:r>
    </w:p>
    <w:p w:rsidR="0000523E" w:rsidRPr="00EC4CD6" w:rsidRDefault="0000523E" w:rsidP="0000523E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    В. </w:t>
      </w:r>
      <w:r w:rsidRPr="00EC4C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Среднесибирская;  </w:t>
      </w:r>
    </w:p>
    <w:p w:rsidR="0000523E" w:rsidRPr="00EC4CD6" w:rsidRDefault="0000523E" w:rsidP="0000523E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Г. </w:t>
      </w:r>
      <w:proofErr w:type="spellStart"/>
      <w:r w:rsidRPr="00EC4C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Южносибирская</w:t>
      </w:r>
      <w:proofErr w:type="spellEnd"/>
    </w:p>
    <w:p w:rsidR="0000523E" w:rsidRPr="00EC4CD6" w:rsidRDefault="0000523E" w:rsidP="0000523E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0523E" w:rsidRPr="00EC4CD6" w:rsidRDefault="0000523E" w:rsidP="0000523E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  <w:t>11.Что способствовало   специализации  Восточной Сибири па производстве алюминия?</w:t>
      </w:r>
    </w:p>
    <w:p w:rsidR="0000523E" w:rsidRDefault="0000523E" w:rsidP="0000523E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    </w:t>
      </w:r>
      <w:proofErr w:type="gramStart"/>
      <w:r w:rsidRPr="00EC4CD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А. близость к потребителям готовой продукции;   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 наличие крупных ГЭС;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C4CD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 Б.</w:t>
      </w:r>
      <w:r w:rsidRPr="00EC4CD6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 xml:space="preserve"> наличие топливной базы;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Г. </w:t>
      </w:r>
      <w:r w:rsidRPr="00EC4C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обеспеченность трудовыми</w:t>
      </w:r>
      <w:proofErr w:type="gramEnd"/>
    </w:p>
    <w:p w:rsidR="0000523E" w:rsidRPr="00EC4CD6" w:rsidRDefault="0000523E" w:rsidP="0000523E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EC4C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4C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ресурсами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Из отраслей химической промышленности на потребителя ориентировано производство: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А. калийных удобрений;   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Б. серной кислоты;    </w:t>
      </w:r>
    </w:p>
    <w:p w:rsidR="0000523E" w:rsidRPr="00EC4CD6" w:rsidRDefault="0000523E" w:rsidP="000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 пластмасс.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EC4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Наиболее дорогим является транспорт: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А. морской;            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Б. автомобильный.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В. авиационный;            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EC4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Черноморскими портами России являются: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 Одесса и Новороссийск;  </w:t>
      </w:r>
    </w:p>
    <w:p w:rsidR="0000523E" w:rsidRPr="00EC4CD6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Б. Новороссийск и Туапсе;  </w:t>
      </w:r>
    </w:p>
    <w:p w:rsidR="0000523E" w:rsidRDefault="0000523E" w:rsidP="0000523E">
      <w:pPr>
        <w:kinsoku w:val="0"/>
        <w:overflowPunct w:val="0"/>
        <w:spacing w:after="0" w:line="223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В. Туапсе и Одесса.</w:t>
      </w:r>
    </w:p>
    <w:p w:rsidR="0000523E" w:rsidRPr="00372194" w:rsidRDefault="0000523E" w:rsidP="0000523E">
      <w:pPr>
        <w:kinsoku w:val="0"/>
        <w:overflowPunct w:val="0"/>
        <w:spacing w:after="0" w:line="223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372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</w:p>
    <w:p w:rsidR="0000523E" w:rsidRPr="00EC4CD6" w:rsidRDefault="0000523E" w:rsidP="0000523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C4CD6">
        <w:rPr>
          <w:rFonts w:ascii="Times New Roman" w:hAnsi="Times New Roman" w:cs="Times New Roman"/>
          <w:b/>
          <w:sz w:val="24"/>
          <w:szCs w:val="24"/>
        </w:rPr>
        <w:t xml:space="preserve">. Запишите пропущенные слова </w:t>
      </w:r>
    </w:p>
    <w:p w:rsidR="0000523E" w:rsidRDefault="0000523E" w:rsidP="0000523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C4CD6">
        <w:rPr>
          <w:rFonts w:ascii="Times New Roman" w:hAnsi="Times New Roman" w:cs="Times New Roman"/>
          <w:sz w:val="24"/>
          <w:szCs w:val="24"/>
        </w:rPr>
        <w:t xml:space="preserve">По запасам нефти Россия занимает ……….  место. </w:t>
      </w:r>
    </w:p>
    <w:p w:rsidR="0000523E" w:rsidRPr="00EC4CD6" w:rsidRDefault="0000523E" w:rsidP="0000523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C4CD6">
        <w:rPr>
          <w:rFonts w:ascii="Times New Roman" w:hAnsi="Times New Roman" w:cs="Times New Roman"/>
          <w:sz w:val="24"/>
          <w:szCs w:val="24"/>
        </w:rPr>
        <w:t>Транспортировка большей час</w:t>
      </w:r>
      <w:r>
        <w:rPr>
          <w:rFonts w:ascii="Times New Roman" w:hAnsi="Times New Roman" w:cs="Times New Roman"/>
          <w:sz w:val="24"/>
          <w:szCs w:val="24"/>
        </w:rPr>
        <w:t xml:space="preserve">ти нефти ведётся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00523E" w:rsidRPr="00EC4CD6" w:rsidRDefault="0000523E" w:rsidP="0000523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C4CD6">
        <w:rPr>
          <w:rFonts w:ascii="Times New Roman" w:hAnsi="Times New Roman" w:cs="Times New Roman"/>
          <w:b/>
          <w:sz w:val="24"/>
          <w:szCs w:val="24"/>
        </w:rPr>
        <w:t>. Запишите пропущенные слова</w:t>
      </w:r>
    </w:p>
    <w:p w:rsidR="0000523E" w:rsidRPr="00EC4CD6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0523E" w:rsidRPr="00EC4CD6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 xml:space="preserve">Газ – самый ……………………… вид топлива. 92% газа добывается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……………………………………………………………..</w:t>
      </w:r>
    </w:p>
    <w:p w:rsidR="0000523E" w:rsidRPr="00EC4CD6" w:rsidRDefault="0000523E" w:rsidP="0000523E">
      <w:pPr>
        <w:tabs>
          <w:tab w:val="left" w:pos="709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0523E" w:rsidRPr="00EC4CD6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EC4CD6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Дополните суждение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C4CD6"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gramEnd"/>
    </w:p>
    <w:p w:rsidR="0000523E" w:rsidRPr="00EC4CD6" w:rsidRDefault="0000523E" w:rsidP="0000523E">
      <w:pPr>
        <w:tabs>
          <w:tab w:val="left" w:pos="709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>Металлургические заводы выгоднее размещать:</w:t>
      </w:r>
    </w:p>
    <w:p w:rsidR="0000523E" w:rsidRPr="00EC4CD6" w:rsidRDefault="0000523E" w:rsidP="0000523E">
      <w:pPr>
        <w:tabs>
          <w:tab w:val="left" w:pos="0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…………………………………………………………………………………………………</w:t>
      </w:r>
    </w:p>
    <w:p w:rsidR="0000523E" w:rsidRPr="00EC4CD6" w:rsidRDefault="0000523E" w:rsidP="0000523E">
      <w:pPr>
        <w:tabs>
          <w:tab w:val="left" w:pos="709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>- …………………………………………………………………………………………………</w:t>
      </w:r>
    </w:p>
    <w:p w:rsidR="0000523E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23E" w:rsidRPr="00EC4CD6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C4CD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10D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Дополните суждение</w:t>
      </w:r>
      <w:r w:rsidRPr="00EC4CD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0523E" w:rsidRPr="00EC4CD6" w:rsidRDefault="0000523E" w:rsidP="0000523E">
      <w:pPr>
        <w:spacing w:after="200" w:line="276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EC4CD6">
        <w:rPr>
          <w:rFonts w:ascii="Times New Roman" w:hAnsi="Times New Roman" w:cs="Times New Roman"/>
          <w:sz w:val="24"/>
          <w:szCs w:val="24"/>
        </w:rPr>
        <w:t xml:space="preserve">Основное звено АПК – с/х (сельское хозяйство), которое состоит </w:t>
      </w:r>
      <w:proofErr w:type="gramStart"/>
      <w:r w:rsidRPr="00EC4CD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C4CD6">
        <w:rPr>
          <w:rFonts w:ascii="Times New Roman" w:hAnsi="Times New Roman" w:cs="Times New Roman"/>
          <w:sz w:val="24"/>
          <w:szCs w:val="24"/>
        </w:rPr>
        <w:t>:</w:t>
      </w:r>
    </w:p>
    <w:p w:rsidR="0000523E" w:rsidRPr="00EC4CD6" w:rsidRDefault="0000523E" w:rsidP="0000523E">
      <w:p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hAnsi="Times New Roman" w:cs="Times New Roman"/>
          <w:sz w:val="24"/>
          <w:szCs w:val="24"/>
        </w:rPr>
        <w:t xml:space="preserve">- </w:t>
      </w:r>
      <w:r w:rsidRPr="00EC4CD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00523E" w:rsidRPr="00EC4CD6" w:rsidRDefault="0000523E" w:rsidP="0000523E">
      <w:p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>-  …………………………………………………………………</w:t>
      </w:r>
    </w:p>
    <w:p w:rsidR="0000523E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23E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23E" w:rsidRPr="00EC4CD6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</w:t>
      </w:r>
      <w:r w:rsidRPr="00EC4CD6">
        <w:rPr>
          <w:rFonts w:ascii="Times New Roman" w:eastAsia="Calibri" w:hAnsi="Times New Roman" w:cs="Times New Roman"/>
          <w:b/>
          <w:sz w:val="24"/>
          <w:szCs w:val="24"/>
        </w:rPr>
        <w:t>. Дополните схему:</w:t>
      </w:r>
    </w:p>
    <w:p w:rsidR="0000523E" w:rsidRPr="00EC4CD6" w:rsidRDefault="0000523E" w:rsidP="0000523E">
      <w:pPr>
        <w:spacing w:after="200" w:line="276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4CD6">
        <w:rPr>
          <w:rFonts w:ascii="Times New Roman" w:eastAsia="Calibri" w:hAnsi="Times New Roman" w:cs="Times New Roman"/>
          <w:b/>
          <w:sz w:val="24"/>
          <w:szCs w:val="24"/>
        </w:rPr>
        <w:t>Сухопутный транспорт</w:t>
      </w:r>
    </w:p>
    <w:p w:rsidR="0000523E" w:rsidRPr="00EC4CD6" w:rsidRDefault="0000523E" w:rsidP="0000523E">
      <w:pPr>
        <w:spacing w:after="200" w:line="276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4CD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D7EE4" wp14:editId="1189B7CA">
                <wp:simplePos x="0" y="0"/>
                <wp:positionH relativeFrom="column">
                  <wp:posOffset>4351020</wp:posOffset>
                </wp:positionH>
                <wp:positionV relativeFrom="paragraph">
                  <wp:posOffset>29210</wp:posOffset>
                </wp:positionV>
                <wp:extent cx="485775" cy="333375"/>
                <wp:effectExtent l="0" t="0" r="66675" b="476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342.6pt;margin-top:2.3pt;width:38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">
                <v:stroke endarrow="open"/>
                <o:lock v:ext="edit" shapetype="f"/>
              </v:shape>
            </w:pict>
          </mc:Fallback>
        </mc:AlternateContent>
      </w:r>
      <w:r w:rsidRPr="00EC4CD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7461" wp14:editId="54E9AFB0">
                <wp:simplePos x="0" y="0"/>
                <wp:positionH relativeFrom="column">
                  <wp:posOffset>1779270</wp:posOffset>
                </wp:positionH>
                <wp:positionV relativeFrom="paragraph">
                  <wp:posOffset>29210</wp:posOffset>
                </wp:positionV>
                <wp:extent cx="656590" cy="409575"/>
                <wp:effectExtent l="38100" t="0" r="29210" b="476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56590" cy="409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40.1pt;margin-top:2.3pt;width:51.7pt;height:32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">
                <v:stroke endarrow="open"/>
                <o:lock v:ext="edit" shapetype="f"/>
              </v:shape>
            </w:pict>
          </mc:Fallback>
        </mc:AlternateContent>
      </w:r>
      <w:r w:rsidRPr="00EC4CD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2405D5EB" wp14:editId="0EEC7031">
                <wp:simplePos x="0" y="0"/>
                <wp:positionH relativeFrom="column">
                  <wp:posOffset>3427094</wp:posOffset>
                </wp:positionH>
                <wp:positionV relativeFrom="paragraph">
                  <wp:posOffset>133985</wp:posOffset>
                </wp:positionV>
                <wp:extent cx="0" cy="590550"/>
                <wp:effectExtent l="95250" t="0" r="57150" b="571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69.85pt;margin-top:10.55pt;width:0;height:46.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</w:p>
    <w:p w:rsidR="0000523E" w:rsidRPr="00EC4CD6" w:rsidRDefault="0000523E" w:rsidP="0000523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23E" w:rsidRPr="00EC4CD6" w:rsidRDefault="0000523E" w:rsidP="0000523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>автомобильный                                                           …………………………</w:t>
      </w:r>
    </w:p>
    <w:p w:rsidR="0000523E" w:rsidRPr="00EC4CD6" w:rsidRDefault="0000523E" w:rsidP="0000523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 xml:space="preserve">           ………………………………………</w:t>
      </w:r>
    </w:p>
    <w:p w:rsidR="0000523E" w:rsidRPr="00EC4CD6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EC4CD6">
        <w:rPr>
          <w:rFonts w:ascii="Times New Roman" w:eastAsia="Calibri" w:hAnsi="Times New Roman" w:cs="Times New Roman"/>
          <w:b/>
          <w:sz w:val="24"/>
          <w:szCs w:val="24"/>
        </w:rPr>
        <w:t xml:space="preserve"> Запишите пропущенные слова:     </w:t>
      </w:r>
    </w:p>
    <w:p w:rsidR="0000523E" w:rsidRPr="00EC4CD6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>Грузооборот – это………………………………………………………………………………………… ……………………………………………………………………………………………………………..</w:t>
      </w:r>
      <w:proofErr w:type="gramStart"/>
      <w:r w:rsidRPr="00EC4CD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EC4CD6">
        <w:rPr>
          <w:rFonts w:ascii="Times New Roman" w:eastAsia="Calibri" w:hAnsi="Times New Roman" w:cs="Times New Roman"/>
          <w:sz w:val="24"/>
          <w:szCs w:val="24"/>
        </w:rPr>
        <w:t xml:space="preserve"> По грузообороту  1-е место занимает 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 транспорт</w:t>
      </w:r>
      <w:r w:rsidRPr="00EC4CD6">
        <w:rPr>
          <w:rFonts w:ascii="Times New Roman" w:eastAsia="Calibri" w:hAnsi="Times New Roman" w:cs="Times New Roman"/>
          <w:sz w:val="24"/>
          <w:szCs w:val="24"/>
        </w:rPr>
        <w:t>. Самый дешёвый вид транспорта по грузообороту 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…………………., а самый дорогой ………………………….</w:t>
      </w:r>
    </w:p>
    <w:p w:rsidR="0000523E" w:rsidRDefault="0000523E" w:rsidP="0000523E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00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521F"/>
    <w:multiLevelType w:val="hybridMultilevel"/>
    <w:tmpl w:val="09A0C034"/>
    <w:lvl w:ilvl="0" w:tplc="2F424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044DD"/>
    <w:multiLevelType w:val="hybridMultilevel"/>
    <w:tmpl w:val="91363D36"/>
    <w:lvl w:ilvl="0" w:tplc="BCF0B9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3E"/>
    <w:rsid w:val="0000523E"/>
    <w:rsid w:val="004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3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23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00523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3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23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00523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2020-05-13T18:40:00Z</dcterms:created>
  <dcterms:modified xsi:type="dcterms:W3CDTF">2020-05-13T18:44:00Z</dcterms:modified>
</cp:coreProperties>
</file>