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9D8" w:rsidRDefault="008B69D8" w:rsidP="008B69D8">
      <w:pPr>
        <w:spacing w:before="56"/>
        <w:ind w:left="647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поведения</w:t>
      </w:r>
    </w:p>
    <w:p w:rsidR="008B69D8" w:rsidRDefault="008B69D8" w:rsidP="008B69D8">
      <w:pPr>
        <w:spacing w:before="88"/>
        <w:ind w:left="242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инфраструктуры</w:t>
      </w:r>
    </w:p>
    <w:p w:rsidR="008B69D8" w:rsidRDefault="008B69D8" w:rsidP="008B69D8">
      <w:pPr>
        <w:pStyle w:val="1"/>
        <w:spacing w:before="36"/>
        <w:ind w:left="5186" w:hanging="1217"/>
        <w:jc w:val="both"/>
      </w:pPr>
      <w:bookmarkStart w:id="0" w:name="_Hlk210742729"/>
      <w:r>
        <w:rPr>
          <w:spacing w:val="-2"/>
        </w:rPr>
        <w:t>МБОУ Красноармейский УВК</w:t>
      </w:r>
    </w:p>
    <w:bookmarkEnd w:id="0"/>
    <w:p w:rsidR="008B69D8" w:rsidRDefault="008B69D8" w:rsidP="008B69D8">
      <w:pPr>
        <w:pStyle w:val="a3"/>
        <w:spacing w:before="52"/>
        <w:ind w:left="0"/>
        <w:rPr>
          <w:b/>
        </w:rPr>
      </w:pPr>
    </w:p>
    <w:p w:rsidR="008B69D8" w:rsidRDefault="008B69D8" w:rsidP="008B69D8">
      <w:pPr>
        <w:pStyle w:val="a3"/>
        <w:spacing w:line="264" w:lineRule="auto"/>
        <w:ind w:left="204" w:right="180" w:firstLine="416"/>
        <w:jc w:val="both"/>
      </w:pPr>
      <w:r>
        <w:t>Правила разработаны в соответствии с нормами законодательства, действующего на территории РФ, в целях:</w:t>
      </w:r>
    </w:p>
    <w:p w:rsidR="008B69D8" w:rsidRPr="00D3207E" w:rsidRDefault="008B69D8" w:rsidP="008B69D8">
      <w:pPr>
        <w:pStyle w:val="a5"/>
        <w:numPr>
          <w:ilvl w:val="0"/>
          <w:numId w:val="7"/>
        </w:numPr>
        <w:tabs>
          <w:tab w:val="left" w:pos="355"/>
        </w:tabs>
        <w:spacing w:before="48" w:line="264" w:lineRule="auto"/>
        <w:ind w:right="182" w:firstLine="0"/>
        <w:rPr>
          <w:sz w:val="24"/>
        </w:rPr>
      </w:pPr>
      <w:r w:rsidRPr="00D3207E">
        <w:rPr>
          <w:sz w:val="24"/>
        </w:rPr>
        <w:t>Обеспечения</w:t>
      </w:r>
      <w:r w:rsidRPr="00D3207E">
        <w:rPr>
          <w:spacing w:val="-5"/>
          <w:sz w:val="24"/>
        </w:rPr>
        <w:t xml:space="preserve"> </w:t>
      </w:r>
      <w:r w:rsidRPr="00D3207E">
        <w:rPr>
          <w:sz w:val="24"/>
        </w:rPr>
        <w:t>не</w:t>
      </w:r>
      <w:r w:rsidRPr="00D3207E">
        <w:rPr>
          <w:spacing w:val="-4"/>
          <w:sz w:val="24"/>
        </w:rPr>
        <w:t xml:space="preserve"> </w:t>
      </w:r>
      <w:r w:rsidRPr="00D3207E">
        <w:rPr>
          <w:sz w:val="24"/>
        </w:rPr>
        <w:t>обходимых</w:t>
      </w:r>
      <w:r w:rsidRPr="00D3207E">
        <w:rPr>
          <w:spacing w:val="-1"/>
          <w:sz w:val="24"/>
        </w:rPr>
        <w:t xml:space="preserve"> </w:t>
      </w:r>
      <w:r w:rsidRPr="00D3207E">
        <w:rPr>
          <w:sz w:val="24"/>
        </w:rPr>
        <w:t>условий</w:t>
      </w:r>
      <w:r w:rsidRPr="00D3207E">
        <w:rPr>
          <w:spacing w:val="-6"/>
          <w:sz w:val="24"/>
        </w:rPr>
        <w:t xml:space="preserve"> </w:t>
      </w:r>
      <w:r w:rsidRPr="00D3207E">
        <w:rPr>
          <w:sz w:val="24"/>
        </w:rPr>
        <w:t>для</w:t>
      </w:r>
      <w:r w:rsidRPr="00D3207E">
        <w:rPr>
          <w:spacing w:val="-3"/>
          <w:sz w:val="24"/>
        </w:rPr>
        <w:t xml:space="preserve"> </w:t>
      </w:r>
      <w:r w:rsidRPr="00D3207E">
        <w:rPr>
          <w:sz w:val="24"/>
        </w:rPr>
        <w:t>функционирования</w:t>
      </w:r>
      <w:r w:rsidRPr="00D3207E">
        <w:rPr>
          <w:spacing w:val="-3"/>
          <w:sz w:val="24"/>
        </w:rPr>
        <w:t xml:space="preserve"> </w:t>
      </w:r>
      <w:r w:rsidRPr="00D3207E">
        <w:rPr>
          <w:spacing w:val="-2"/>
          <w:sz w:val="24"/>
        </w:rPr>
        <w:t>МБОУ Красноармейский УВК</w:t>
      </w:r>
    </w:p>
    <w:p w:rsidR="008B69D8" w:rsidRPr="00D3207E" w:rsidRDefault="008B69D8" w:rsidP="008B69D8">
      <w:pPr>
        <w:pStyle w:val="a5"/>
        <w:numPr>
          <w:ilvl w:val="0"/>
          <w:numId w:val="7"/>
        </w:numPr>
        <w:tabs>
          <w:tab w:val="left" w:pos="355"/>
        </w:tabs>
        <w:spacing w:before="48" w:line="264" w:lineRule="auto"/>
        <w:ind w:right="182" w:firstLine="0"/>
        <w:rPr>
          <w:sz w:val="24"/>
        </w:rPr>
      </w:pPr>
      <w:r w:rsidRPr="00D3207E">
        <w:rPr>
          <w:sz w:val="24"/>
        </w:rPr>
        <w:t>обеспечения безопасности учащихся, педагогов и посетителей при нахождении их на территории объектов спортивной инфраструктуры для непосредственных занятий спортом.</w:t>
      </w:r>
    </w:p>
    <w:p w:rsidR="008B69D8" w:rsidRDefault="008B69D8" w:rsidP="008B69D8">
      <w:pPr>
        <w:pStyle w:val="a3"/>
        <w:spacing w:before="20" w:line="266" w:lineRule="auto"/>
        <w:ind w:left="204" w:right="167" w:firstLine="416"/>
        <w:jc w:val="both"/>
      </w:pPr>
      <w:r>
        <w:t>Порядок на территории объектов спортивной инфраструктуры организуется администрацией и работниками ОО. Использование объектов спортивной инфраструктуры</w:t>
      </w:r>
      <w:r>
        <w:rPr>
          <w:spacing w:val="40"/>
        </w:rPr>
        <w:t xml:space="preserve"> </w:t>
      </w:r>
      <w:r>
        <w:t>для занятий спортом на территории ОО осуществляется в установленные дни и часы в соответствии с утвержденным администрацией графиком.</w:t>
      </w:r>
    </w:p>
    <w:p w:rsidR="008B69D8" w:rsidRDefault="008B69D8" w:rsidP="008B69D8">
      <w:pPr>
        <w:pStyle w:val="a3"/>
        <w:spacing w:before="12" w:line="266" w:lineRule="auto"/>
        <w:ind w:left="204" w:right="169" w:firstLine="416"/>
        <w:jc w:val="both"/>
      </w:pPr>
      <w:r>
        <w:t xml:space="preserve">Администрация </w:t>
      </w:r>
      <w:r w:rsidRPr="00D3207E">
        <w:t>МБОУ Красноармейский УВК</w:t>
      </w:r>
      <w:r>
        <w:t xml:space="preserve"> не несет ответственности за ценные вещи, документы, деньги, сотовые телефоны, ювелирные украшения и иные личные вещи, оставленные без присмотра на территории объектов спортивной инфраструктуры учащимися или населением.</w:t>
      </w:r>
    </w:p>
    <w:p w:rsidR="008B69D8" w:rsidRDefault="008B69D8" w:rsidP="008B69D8">
      <w:pPr>
        <w:pStyle w:val="a3"/>
        <w:spacing w:before="84"/>
        <w:ind w:left="0"/>
      </w:pPr>
    </w:p>
    <w:p w:rsidR="008B69D8" w:rsidRDefault="008B69D8" w:rsidP="008B69D8">
      <w:pPr>
        <w:pStyle w:val="2"/>
        <w:numPr>
          <w:ilvl w:val="0"/>
          <w:numId w:val="6"/>
        </w:numPr>
        <w:tabs>
          <w:tab w:val="left" w:pos="1593"/>
        </w:tabs>
        <w:spacing w:before="1"/>
        <w:jc w:val="left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rPr>
          <w:spacing w:val="-2"/>
        </w:rPr>
        <w:t>инфраструктуры</w:t>
      </w:r>
    </w:p>
    <w:p w:rsidR="008B69D8" w:rsidRPr="00D3207E" w:rsidRDefault="008B69D8" w:rsidP="008B69D8">
      <w:pPr>
        <w:spacing w:before="35"/>
        <w:ind w:right="239"/>
        <w:jc w:val="center"/>
        <w:rPr>
          <w:b/>
          <w:sz w:val="24"/>
        </w:rPr>
      </w:pPr>
      <w:r w:rsidRPr="00D3207E">
        <w:rPr>
          <w:b/>
          <w:sz w:val="24"/>
        </w:rPr>
        <w:t>для</w:t>
      </w:r>
      <w:r w:rsidRPr="00D3207E">
        <w:rPr>
          <w:b/>
          <w:spacing w:val="3"/>
          <w:sz w:val="24"/>
        </w:rPr>
        <w:t xml:space="preserve"> </w:t>
      </w:r>
      <w:r w:rsidRPr="00D3207E">
        <w:rPr>
          <w:b/>
          <w:spacing w:val="-2"/>
          <w:sz w:val="24"/>
        </w:rPr>
        <w:t>обучающихся</w:t>
      </w:r>
    </w:p>
    <w:p w:rsidR="008B69D8" w:rsidRPr="00D3207E" w:rsidRDefault="008B69D8" w:rsidP="008B69D8">
      <w:pPr>
        <w:pStyle w:val="a3"/>
        <w:spacing w:before="219"/>
        <w:ind w:left="0"/>
        <w:rPr>
          <w:b/>
        </w:rPr>
      </w:pPr>
    </w:p>
    <w:p w:rsidR="008B69D8" w:rsidRDefault="008B69D8" w:rsidP="008B69D8">
      <w:pPr>
        <w:pStyle w:val="a3"/>
        <w:spacing w:line="268" w:lineRule="auto"/>
        <w:ind w:left="204" w:firstLine="416"/>
      </w:pPr>
      <w:r>
        <w:t>При</w:t>
      </w:r>
      <w:r>
        <w:rPr>
          <w:spacing w:val="-5"/>
        </w:rPr>
        <w:t xml:space="preserve"> </w:t>
      </w:r>
      <w:r>
        <w:t>занятиях,</w:t>
      </w:r>
      <w:r>
        <w:rPr>
          <w:spacing w:val="-4"/>
        </w:rPr>
        <w:t xml:space="preserve"> </w:t>
      </w:r>
      <w:r>
        <w:t>тренировках,</w:t>
      </w:r>
      <w:r>
        <w:rPr>
          <w:spacing w:val="-4"/>
        </w:rPr>
        <w:t xml:space="preserve"> </w:t>
      </w:r>
      <w:r>
        <w:t>на уроках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(стадионе),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спортивном зале необходимо соблюдать следующие правила: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13"/>
        <w:ind w:left="923" w:hanging="287"/>
        <w:rPr>
          <w:sz w:val="28"/>
        </w:rPr>
      </w:pP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указания.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26"/>
        <w:ind w:left="923" w:hanging="287"/>
        <w:rPr>
          <w:sz w:val="28"/>
        </w:rPr>
      </w:pPr>
      <w:r>
        <w:rPr>
          <w:sz w:val="24"/>
        </w:rPr>
        <w:t>Быть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–одежде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обуви,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 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опрятностью.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30"/>
        <w:ind w:left="923" w:hanging="287"/>
        <w:rPr>
          <w:sz w:val="28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26" w:line="244" w:lineRule="auto"/>
        <w:ind w:left="216" w:right="547" w:firstLine="420"/>
        <w:rPr>
          <w:sz w:val="28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 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учителя, </w:t>
      </w:r>
      <w:r>
        <w:rPr>
          <w:spacing w:val="-2"/>
          <w:sz w:val="24"/>
        </w:rPr>
        <w:t>тренера.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42"/>
        <w:ind w:left="923" w:hanging="287"/>
        <w:rPr>
          <w:sz w:val="28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убедившись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окружающих.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26"/>
        <w:ind w:left="923" w:hanging="287"/>
        <w:rPr>
          <w:sz w:val="28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тренера.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83"/>
        </w:tabs>
        <w:spacing w:before="34"/>
        <w:ind w:left="983" w:hanging="347"/>
        <w:rPr>
          <w:sz w:val="28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занятии.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26" w:line="249" w:lineRule="auto"/>
        <w:ind w:left="216" w:right="214" w:firstLine="420"/>
        <w:rPr>
          <w:sz w:val="28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внимательным и осторожным, не мешать друг другу, не толкаться, не разговаривать, не кричать.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923"/>
        </w:tabs>
        <w:spacing w:before="27" w:line="249" w:lineRule="auto"/>
        <w:ind w:left="216" w:right="876" w:firstLine="420"/>
        <w:rPr>
          <w:sz w:val="28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бега,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-3"/>
          <w:sz w:val="24"/>
        </w:rPr>
        <w:t xml:space="preserve"> </w:t>
      </w:r>
      <w:r>
        <w:rPr>
          <w:sz w:val="24"/>
        </w:rPr>
        <w:t>метаний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приземления учащихся или спортивного снаряда.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1002"/>
        </w:tabs>
        <w:spacing w:before="32" w:line="264" w:lineRule="auto"/>
        <w:ind w:left="204" w:right="199" w:firstLine="416"/>
        <w:rPr>
          <w:sz w:val="24"/>
        </w:rPr>
      </w:pPr>
      <w:r>
        <w:rPr>
          <w:sz w:val="24"/>
        </w:rPr>
        <w:t>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инвентарем, закончив выполнение упражнений, класть инвентарь в места его хранения.</w:t>
      </w:r>
    </w:p>
    <w:p w:rsidR="008B69D8" w:rsidRDefault="008B69D8" w:rsidP="008B69D8">
      <w:pPr>
        <w:pStyle w:val="a5"/>
        <w:numPr>
          <w:ilvl w:val="0"/>
          <w:numId w:val="5"/>
        </w:numPr>
        <w:tabs>
          <w:tab w:val="left" w:pos="1023"/>
        </w:tabs>
        <w:spacing w:before="20"/>
        <w:ind w:left="1023" w:hanging="375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сорить.</w:t>
      </w:r>
    </w:p>
    <w:p w:rsidR="008B69D8" w:rsidRDefault="008B69D8" w:rsidP="008B69D8">
      <w:pPr>
        <w:pStyle w:val="a3"/>
        <w:spacing w:before="48" w:line="264" w:lineRule="auto"/>
        <w:ind w:left="204" w:firstLine="416"/>
      </w:pP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объектов спортивной инфраструктуры необходимо соблюдать следующие правила: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20" w:line="244" w:lineRule="auto"/>
        <w:ind w:right="590" w:firstLine="420"/>
        <w:rPr>
          <w:sz w:val="24"/>
        </w:rPr>
      </w:pPr>
      <w:r>
        <w:rPr>
          <w:sz w:val="24"/>
        </w:rPr>
        <w:t>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 игр, слушать команды педагога.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43" w:line="244" w:lineRule="auto"/>
        <w:ind w:right="311" w:firstLine="420"/>
        <w:rPr>
          <w:sz w:val="24"/>
        </w:rPr>
      </w:pPr>
      <w:r>
        <w:rPr>
          <w:sz w:val="24"/>
        </w:rPr>
        <w:t>Избегать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столкновений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4"/>
          <w:sz w:val="24"/>
        </w:rPr>
        <w:t>ним.</w:t>
      </w:r>
    </w:p>
    <w:p w:rsidR="008B69D8" w:rsidRDefault="008B69D8" w:rsidP="008B69D8">
      <w:pPr>
        <w:spacing w:line="244" w:lineRule="auto"/>
        <w:rPr>
          <w:sz w:val="24"/>
        </w:rPr>
        <w:sectPr w:rsidR="008B69D8">
          <w:pgSz w:w="11920" w:h="16840"/>
          <w:pgMar w:top="1040" w:right="580" w:bottom="280" w:left="1200" w:header="720" w:footer="720" w:gutter="0"/>
          <w:cols w:space="720"/>
        </w:sectPr>
      </w:pP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74" w:line="249" w:lineRule="auto"/>
        <w:ind w:right="187" w:firstLine="420"/>
        <w:jc w:val="both"/>
        <w:rPr>
          <w:sz w:val="24"/>
        </w:rPr>
      </w:pPr>
      <w:r>
        <w:rPr>
          <w:sz w:val="24"/>
        </w:rPr>
        <w:lastRenderedPageBreak/>
        <w:t>Исключить резкое изменение направления своего движения, если этого не требуют условия игры.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35" w:line="244" w:lineRule="auto"/>
        <w:ind w:right="177" w:firstLine="420"/>
        <w:jc w:val="both"/>
        <w:rPr>
          <w:sz w:val="24"/>
        </w:rPr>
      </w:pPr>
      <w:r>
        <w:rPr>
          <w:sz w:val="24"/>
        </w:rPr>
        <w:t>Быть внимательным и сосредоточенным при выполнении упражнений, технических приемов и тактических установок.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42"/>
        <w:ind w:left="923" w:hanging="287"/>
        <w:jc w:val="both"/>
        <w:rPr>
          <w:sz w:val="24"/>
        </w:rPr>
      </w:pPr>
      <w:r>
        <w:rPr>
          <w:sz w:val="24"/>
        </w:rPr>
        <w:t>Заниматься 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 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обуви.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26" w:line="256" w:lineRule="auto"/>
        <w:ind w:right="173" w:firstLine="420"/>
        <w:jc w:val="both"/>
        <w:rPr>
          <w:sz w:val="24"/>
        </w:rPr>
      </w:pPr>
      <w:r>
        <w:rPr>
          <w:sz w:val="24"/>
        </w:rPr>
        <w:t>Заниматься только на исправном спортивном оборудовании, с исправным инвентарем. Обо всех случаях поломки инвентаря и спортивного оборудования незамедлительно ставить в известность учителя, тренера.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21"/>
        <w:ind w:left="923" w:hanging="28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назначению.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30" w:line="244" w:lineRule="auto"/>
        <w:ind w:right="183" w:firstLine="420"/>
        <w:jc w:val="both"/>
        <w:rPr>
          <w:sz w:val="24"/>
        </w:rPr>
      </w:pPr>
      <w:r>
        <w:rPr>
          <w:sz w:val="24"/>
        </w:rPr>
        <w:t>Запрещается производить самостоятельную разборку, сборку и ремонт спортивных снарядов и оборудования.</w:t>
      </w:r>
    </w:p>
    <w:p w:rsidR="008B69D8" w:rsidRDefault="008B69D8" w:rsidP="008B69D8">
      <w:pPr>
        <w:pStyle w:val="a5"/>
        <w:numPr>
          <w:ilvl w:val="0"/>
          <w:numId w:val="4"/>
        </w:numPr>
        <w:tabs>
          <w:tab w:val="left" w:pos="923"/>
        </w:tabs>
        <w:spacing w:before="43" w:line="256" w:lineRule="auto"/>
        <w:ind w:right="173" w:firstLine="420"/>
        <w:jc w:val="both"/>
        <w:rPr>
          <w:sz w:val="24"/>
        </w:rPr>
      </w:pPr>
      <w:r>
        <w:rPr>
          <w:sz w:val="24"/>
        </w:rPr>
        <w:t>Незамедлительно ставить в известность педагога обо всех травмах, несчастных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случаях, непредвиденных обстоятельствах, произошедших на спортивной площадке, в спортивном зале.</w:t>
      </w:r>
    </w:p>
    <w:p w:rsidR="008B69D8" w:rsidRDefault="008B69D8" w:rsidP="008B69D8">
      <w:pPr>
        <w:pStyle w:val="a3"/>
        <w:spacing w:before="58"/>
        <w:ind w:left="0"/>
      </w:pPr>
    </w:p>
    <w:p w:rsidR="008B69D8" w:rsidRDefault="008B69D8" w:rsidP="008B69D8">
      <w:pPr>
        <w:pStyle w:val="2"/>
        <w:numPr>
          <w:ilvl w:val="0"/>
          <w:numId w:val="6"/>
        </w:numPr>
        <w:tabs>
          <w:tab w:val="left" w:pos="1581"/>
        </w:tabs>
        <w:ind w:left="1581" w:hanging="240"/>
        <w:jc w:val="left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rPr>
          <w:spacing w:val="-2"/>
        </w:rPr>
        <w:t>инфраструктуры</w:t>
      </w:r>
    </w:p>
    <w:p w:rsidR="008B69D8" w:rsidRPr="00D3207E" w:rsidRDefault="008B69D8" w:rsidP="008B69D8">
      <w:pPr>
        <w:spacing w:before="36"/>
        <w:ind w:left="78"/>
        <w:jc w:val="center"/>
        <w:rPr>
          <w:b/>
          <w:sz w:val="24"/>
        </w:rPr>
      </w:pPr>
      <w:r>
        <w:rPr>
          <w:b/>
          <w:sz w:val="24"/>
        </w:rPr>
        <w:t>д</w:t>
      </w:r>
      <w:r w:rsidRPr="00D3207E">
        <w:rPr>
          <w:b/>
          <w:sz w:val="24"/>
        </w:rPr>
        <w:t>ля</w:t>
      </w:r>
      <w:r w:rsidRPr="00D3207E">
        <w:rPr>
          <w:b/>
          <w:spacing w:val="1"/>
          <w:sz w:val="24"/>
        </w:rPr>
        <w:t xml:space="preserve"> </w:t>
      </w:r>
      <w:r w:rsidRPr="00D3207E">
        <w:rPr>
          <w:b/>
          <w:spacing w:val="-2"/>
          <w:sz w:val="24"/>
        </w:rPr>
        <w:t>населения</w:t>
      </w:r>
    </w:p>
    <w:p w:rsidR="008B69D8" w:rsidRPr="00D3207E" w:rsidRDefault="008B69D8" w:rsidP="008B69D8">
      <w:pPr>
        <w:pStyle w:val="a3"/>
        <w:spacing w:before="222"/>
        <w:ind w:left="0"/>
        <w:rPr>
          <w:b/>
        </w:rPr>
      </w:pPr>
    </w:p>
    <w:p w:rsidR="008B69D8" w:rsidRDefault="008B69D8" w:rsidP="008B69D8">
      <w:pPr>
        <w:pStyle w:val="a3"/>
        <w:ind w:left="648"/>
        <w:jc w:val="both"/>
      </w:pPr>
      <w:r>
        <w:t>При</w:t>
      </w:r>
      <w:r>
        <w:rPr>
          <w:spacing w:val="-2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 xml:space="preserve">имеют </w:t>
      </w:r>
      <w:r>
        <w:rPr>
          <w:spacing w:val="-2"/>
        </w:rPr>
        <w:t>право:</w:t>
      </w:r>
    </w:p>
    <w:p w:rsidR="008B69D8" w:rsidRDefault="008B69D8" w:rsidP="008B69D8">
      <w:pPr>
        <w:pStyle w:val="a5"/>
        <w:numPr>
          <w:ilvl w:val="0"/>
          <w:numId w:val="3"/>
        </w:numPr>
        <w:tabs>
          <w:tab w:val="left" w:pos="923"/>
        </w:tabs>
        <w:spacing w:before="47" w:line="256" w:lineRule="auto"/>
        <w:ind w:right="165" w:firstLine="428"/>
        <w:jc w:val="both"/>
        <w:rPr>
          <w:sz w:val="24"/>
        </w:rPr>
      </w:pPr>
      <w:r>
        <w:rPr>
          <w:sz w:val="24"/>
        </w:rPr>
        <w:t>Посещать объекты спортивной инфраструктуры в установленные дни и часы работы ОО согласно утвержденному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графику, а в отдельных случаях, при необходимости проведения спортивных мероприятий, по согласованию с администрацией.</w:t>
      </w:r>
    </w:p>
    <w:p w:rsidR="008B69D8" w:rsidRDefault="008B69D8" w:rsidP="008B69D8">
      <w:pPr>
        <w:pStyle w:val="a5"/>
        <w:numPr>
          <w:ilvl w:val="0"/>
          <w:numId w:val="3"/>
        </w:numPr>
        <w:tabs>
          <w:tab w:val="left" w:pos="923"/>
        </w:tabs>
        <w:spacing w:before="21" w:line="249" w:lineRule="auto"/>
        <w:ind w:right="165" w:firstLine="4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 сооружения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тренажеры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тренировочного процесса как самостоятельно, так и в составе команды.</w:t>
      </w:r>
    </w:p>
    <w:p w:rsidR="008B69D8" w:rsidRDefault="008B69D8" w:rsidP="008B69D8">
      <w:pPr>
        <w:pStyle w:val="a5"/>
        <w:numPr>
          <w:ilvl w:val="0"/>
          <w:numId w:val="3"/>
        </w:numPr>
        <w:tabs>
          <w:tab w:val="left" w:pos="923"/>
        </w:tabs>
        <w:spacing w:before="27" w:line="249" w:lineRule="auto"/>
        <w:ind w:right="174" w:firstLine="420"/>
        <w:jc w:val="both"/>
        <w:rPr>
          <w:sz w:val="24"/>
        </w:rPr>
      </w:pPr>
      <w:r>
        <w:rPr>
          <w:sz w:val="24"/>
        </w:rPr>
        <w:t>Пользоваться личной спортивной (форменной) одеждой и обувью, которые соответствуют нормам техники безопасности и санитарно-гигиеническим требованиям.</w:t>
      </w:r>
    </w:p>
    <w:p w:rsidR="008B69D8" w:rsidRDefault="008B69D8" w:rsidP="008B69D8">
      <w:pPr>
        <w:pStyle w:val="a3"/>
        <w:spacing w:before="35"/>
        <w:ind w:left="648"/>
      </w:pPr>
      <w:r>
        <w:rPr>
          <w:spacing w:val="-2"/>
        </w:rPr>
        <w:t>Обязаны: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43" w:line="249" w:lineRule="auto"/>
        <w:ind w:right="171" w:firstLine="428"/>
        <w:jc w:val="both"/>
        <w:rPr>
          <w:sz w:val="24"/>
        </w:rPr>
      </w:pPr>
      <w:r>
        <w:rPr>
          <w:sz w:val="24"/>
        </w:rPr>
        <w:t>Соблюдать установленный порядок деятельности на территории объектов спортивной инфраструктуры ОО и нормы поведения в общественных местах.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30" w:line="256" w:lineRule="auto"/>
        <w:ind w:right="162" w:firstLine="420"/>
        <w:jc w:val="both"/>
        <w:rPr>
          <w:sz w:val="24"/>
        </w:rPr>
      </w:pPr>
      <w:r>
        <w:rPr>
          <w:sz w:val="24"/>
        </w:rPr>
        <w:t>Выполнять требования администраторов ОО, тренеров, инструкторов по физической культуре, сотрудников охраны и технического персонала, не допуская проявлений неуважительного отношения к ним, а также к иным посетителям.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21" w:line="249" w:lineRule="auto"/>
        <w:ind w:right="175" w:firstLine="420"/>
        <w:jc w:val="both"/>
        <w:rPr>
          <w:sz w:val="24"/>
        </w:rPr>
      </w:pPr>
      <w:r>
        <w:rPr>
          <w:sz w:val="24"/>
        </w:rPr>
        <w:t>Бережно относиться к имуществу объектов спортивной инфраструктуры, соблюдать правила использования спортивного инвентаря и оборудования.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34"/>
        <w:ind w:left="923" w:hanging="275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инфраструктуры.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7"/>
        <w:ind w:left="923" w:hanging="28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 в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часы,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графике </w:t>
      </w:r>
      <w:r>
        <w:rPr>
          <w:spacing w:val="-2"/>
          <w:sz w:val="24"/>
        </w:rPr>
        <w:t>работы.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26" w:line="256" w:lineRule="auto"/>
        <w:ind w:right="170" w:firstLine="420"/>
        <w:jc w:val="both"/>
        <w:rPr>
          <w:sz w:val="24"/>
        </w:rPr>
      </w:pPr>
      <w:r>
        <w:rPr>
          <w:sz w:val="24"/>
        </w:rPr>
        <w:t>Приступать к спортивно - тренировочным занятиям только при условии удовлетворительного общего состояния, а при проведении соревнований, иметь медицинский допуск (справку), разрешающий данному лицу заниматься спортом.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21" w:line="249" w:lineRule="auto"/>
        <w:ind w:right="179" w:firstLine="420"/>
        <w:jc w:val="both"/>
        <w:rPr>
          <w:sz w:val="24"/>
        </w:rPr>
      </w:pPr>
      <w:r>
        <w:rPr>
          <w:sz w:val="24"/>
        </w:rPr>
        <w:t>Иметь при себе спортивную одежду, обувь, инвентарь и иные принадлежности в соответствии с выбранным видом занятия.</w:t>
      </w:r>
    </w:p>
    <w:p w:rsidR="008B69D8" w:rsidRDefault="008B69D8" w:rsidP="008B69D8">
      <w:pPr>
        <w:pStyle w:val="a5"/>
        <w:numPr>
          <w:ilvl w:val="0"/>
          <w:numId w:val="2"/>
        </w:numPr>
        <w:tabs>
          <w:tab w:val="left" w:pos="923"/>
        </w:tabs>
        <w:spacing w:before="26" w:line="252" w:lineRule="auto"/>
        <w:ind w:right="170" w:firstLine="428"/>
        <w:jc w:val="both"/>
        <w:rPr>
          <w:sz w:val="24"/>
        </w:rPr>
      </w:pPr>
      <w:r>
        <w:rPr>
          <w:sz w:val="24"/>
        </w:rPr>
        <w:t>Строго соблюдать требования норм безопасности во время занятий на территории объектов спортивной инфраструктуры.</w:t>
      </w:r>
    </w:p>
    <w:p w:rsidR="008B69D8" w:rsidRDefault="008B69D8" w:rsidP="008B69D8">
      <w:pPr>
        <w:pStyle w:val="a3"/>
        <w:spacing w:before="26"/>
        <w:ind w:left="624"/>
      </w:pPr>
      <w:r>
        <w:rPr>
          <w:spacing w:val="-2"/>
        </w:rPr>
        <w:t>Запрещается: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47" w:line="249" w:lineRule="auto"/>
        <w:ind w:right="407" w:firstLine="428"/>
        <w:rPr>
          <w:sz w:val="24"/>
        </w:rPr>
      </w:pP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питания, спиртные напитки и принимать пищу.</w:t>
      </w:r>
    </w:p>
    <w:p w:rsidR="008B69D8" w:rsidRDefault="008B69D8" w:rsidP="008B69D8">
      <w:pPr>
        <w:spacing w:line="249" w:lineRule="auto"/>
        <w:rPr>
          <w:sz w:val="24"/>
        </w:rPr>
        <w:sectPr w:rsidR="008B69D8">
          <w:pgSz w:w="11920" w:h="16840"/>
          <w:pgMar w:top="540" w:right="580" w:bottom="280" w:left="1200" w:header="720" w:footer="720" w:gutter="0"/>
          <w:cols w:space="720"/>
        </w:sectPr>
      </w:pP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74" w:line="249" w:lineRule="auto"/>
        <w:ind w:right="180" w:firstLine="420"/>
        <w:jc w:val="both"/>
        <w:rPr>
          <w:sz w:val="24"/>
        </w:rPr>
      </w:pPr>
      <w:r>
        <w:rPr>
          <w:sz w:val="24"/>
        </w:rPr>
        <w:lastRenderedPageBreak/>
        <w:t>Толкаться, прыгать, кричать и совершать иные действия, нарушающие общественный порядок, мешающие остальному населению.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35" w:line="261" w:lineRule="auto"/>
        <w:ind w:right="162" w:firstLine="420"/>
        <w:jc w:val="both"/>
        <w:rPr>
          <w:sz w:val="24"/>
        </w:rPr>
      </w:pPr>
      <w:r>
        <w:rPr>
          <w:sz w:val="24"/>
        </w:rPr>
        <w:t>Проносить огнестрельное и холодное оружие, химические и взрывчатые вещества, колюще-режущие предметы, и иные предметы и средства, наличие которых у посетителя,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либо их применение (использование), может представлять угрозу для безопасности </w:t>
      </w:r>
      <w:r>
        <w:rPr>
          <w:spacing w:val="-2"/>
          <w:sz w:val="24"/>
        </w:rPr>
        <w:t>окружающих.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11" w:line="244" w:lineRule="auto"/>
        <w:ind w:right="177" w:firstLine="420"/>
        <w:jc w:val="both"/>
        <w:rPr>
          <w:sz w:val="24"/>
        </w:rPr>
      </w:pPr>
      <w:r>
        <w:rPr>
          <w:sz w:val="24"/>
        </w:rPr>
        <w:t>Размещать объявления, рекламные материалы или иные документы без разрешения администрации ОО.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42" w:line="249" w:lineRule="auto"/>
        <w:ind w:right="165" w:firstLine="428"/>
        <w:jc w:val="both"/>
        <w:rPr>
          <w:sz w:val="24"/>
        </w:rPr>
      </w:pPr>
      <w:r>
        <w:rPr>
          <w:sz w:val="24"/>
        </w:rPr>
        <w:t>Находиться на территории объектов спортивной инфраструктуры в состоянии алкогольного, токсического или наркотического опьянения;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34"/>
        <w:ind w:left="923" w:hanging="28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огонь,</w:t>
      </w:r>
      <w:r>
        <w:rPr>
          <w:spacing w:val="-3"/>
          <w:sz w:val="24"/>
        </w:rPr>
        <w:t xml:space="preserve"> </w:t>
      </w:r>
      <w:r>
        <w:rPr>
          <w:sz w:val="24"/>
        </w:rPr>
        <w:t>флаеры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пиротехнические </w:t>
      </w:r>
      <w:r>
        <w:rPr>
          <w:spacing w:val="-2"/>
          <w:sz w:val="24"/>
        </w:rPr>
        <w:t>изделия.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26"/>
        <w:ind w:left="923" w:hanging="275"/>
        <w:jc w:val="both"/>
        <w:rPr>
          <w:sz w:val="24"/>
        </w:rPr>
      </w:pPr>
      <w:r>
        <w:rPr>
          <w:sz w:val="24"/>
        </w:rPr>
        <w:t>Курить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ОО.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30" w:line="244" w:lineRule="auto"/>
        <w:ind w:right="171" w:firstLine="428"/>
        <w:jc w:val="both"/>
        <w:rPr>
          <w:sz w:val="24"/>
        </w:rPr>
      </w:pPr>
      <w:r>
        <w:rPr>
          <w:sz w:val="24"/>
        </w:rPr>
        <w:t>Находиться на территории объектов спортивной инфраструктуры детям, в возрасте до 10 лет без сопровождения взрослых; в возрасте до 16 лет без сопровождения взрослых после</w:t>
      </w:r>
    </w:p>
    <w:p w:rsidR="008B69D8" w:rsidRDefault="008B69D8" w:rsidP="008B69D8">
      <w:pPr>
        <w:pStyle w:val="a3"/>
        <w:spacing w:before="28"/>
        <w:jc w:val="both"/>
      </w:pPr>
      <w:r>
        <w:t>20.00</w:t>
      </w:r>
      <w:r>
        <w:rPr>
          <w:spacing w:val="-7"/>
        </w:rPr>
        <w:t xml:space="preserve"> </w:t>
      </w:r>
      <w:r>
        <w:rPr>
          <w:spacing w:val="-2"/>
        </w:rPr>
        <w:t>часов.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923"/>
        </w:tabs>
        <w:spacing w:before="47" w:line="244" w:lineRule="auto"/>
        <w:ind w:right="164" w:firstLine="428"/>
        <w:jc w:val="both"/>
        <w:rPr>
          <w:sz w:val="24"/>
        </w:rPr>
      </w:pPr>
      <w:r>
        <w:rPr>
          <w:sz w:val="24"/>
        </w:rPr>
        <w:t>Входить с животными и выгуливать животных, как на территории 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спортивной инфраструктуры, так и на всей территории ОО.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1632"/>
        </w:tabs>
        <w:spacing w:before="30" w:line="256" w:lineRule="auto"/>
        <w:ind w:right="158" w:firstLine="428"/>
        <w:jc w:val="both"/>
        <w:rPr>
          <w:sz w:val="24"/>
        </w:rPr>
      </w:pPr>
      <w:r>
        <w:rPr>
          <w:sz w:val="24"/>
        </w:rPr>
        <w:t xml:space="preserve">Бросать посторонние предметы, оставлять мусор, разливать какие-либо жидкости на покрытие, а также причинять ущерб покрытию и инвентарю </w:t>
      </w:r>
      <w:proofErr w:type="gramStart"/>
      <w:r>
        <w:rPr>
          <w:sz w:val="24"/>
        </w:rPr>
        <w:t>какими либо</w:t>
      </w:r>
      <w:proofErr w:type="gramEnd"/>
      <w:r>
        <w:rPr>
          <w:sz w:val="24"/>
        </w:rPr>
        <w:t xml:space="preserve"> предметами, наносить любые надписи.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1632"/>
        </w:tabs>
        <w:spacing w:before="9"/>
        <w:ind w:left="1632" w:hanging="984"/>
        <w:jc w:val="both"/>
        <w:rPr>
          <w:sz w:val="24"/>
        </w:rPr>
      </w:pPr>
      <w:r>
        <w:rPr>
          <w:sz w:val="24"/>
        </w:rPr>
        <w:t>Висеть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ограждениях,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конструкциях.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1632"/>
        </w:tabs>
        <w:spacing w:before="26"/>
        <w:ind w:left="1632" w:hanging="99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назначению.</w:t>
      </w:r>
    </w:p>
    <w:p w:rsidR="008B69D8" w:rsidRDefault="008B69D8" w:rsidP="008B69D8">
      <w:pPr>
        <w:pStyle w:val="a5"/>
        <w:numPr>
          <w:ilvl w:val="0"/>
          <w:numId w:val="1"/>
        </w:numPr>
        <w:tabs>
          <w:tab w:val="left" w:pos="1632"/>
        </w:tabs>
        <w:spacing w:before="26" w:line="249" w:lineRule="auto"/>
        <w:ind w:right="184" w:firstLine="420"/>
        <w:jc w:val="both"/>
        <w:rPr>
          <w:sz w:val="24"/>
        </w:rPr>
      </w:pPr>
      <w:r>
        <w:rPr>
          <w:sz w:val="24"/>
        </w:rPr>
        <w:t>Создавать конфликтные ситуации, выражаться нецензурной бранью, допускать оскорбительные выражения и хулиганские действия в адрес других лиц.</w:t>
      </w:r>
    </w:p>
    <w:p w:rsidR="008B69D8" w:rsidRDefault="008B69D8" w:rsidP="008B69D8">
      <w:pPr>
        <w:pStyle w:val="a3"/>
        <w:tabs>
          <w:tab w:val="left" w:pos="2567"/>
          <w:tab w:val="left" w:pos="5446"/>
          <w:tab w:val="left" w:pos="7938"/>
        </w:tabs>
        <w:spacing w:before="32" w:line="266" w:lineRule="auto"/>
        <w:ind w:left="204" w:right="167" w:firstLine="476"/>
        <w:jc w:val="both"/>
      </w:pPr>
      <w:r>
        <w:t xml:space="preserve">В случае нарушения обучающимися или посетителями установленных правил, сотрудники и дежурной смены охраны, обеспечивающие функционирование и порядок на территории ОО, вправе делать им соответствующие замечания и применять иные меры </w:t>
      </w:r>
      <w:r>
        <w:rPr>
          <w:spacing w:val="-2"/>
        </w:rPr>
        <w:t>воздействия,</w:t>
      </w:r>
      <w:r>
        <w:tab/>
      </w:r>
      <w:r>
        <w:rPr>
          <w:spacing w:val="-2"/>
        </w:rPr>
        <w:t>предусмотренные</w:t>
      </w:r>
      <w:r>
        <w:tab/>
      </w:r>
      <w:r>
        <w:rPr>
          <w:spacing w:val="-2"/>
        </w:rPr>
        <w:t>действующим</w:t>
      </w:r>
      <w:r>
        <w:tab/>
      </w:r>
      <w:r>
        <w:rPr>
          <w:spacing w:val="-2"/>
        </w:rPr>
        <w:t>законодательством.</w:t>
      </w:r>
    </w:p>
    <w:p w:rsidR="00F57DD0" w:rsidRDefault="00F57DD0">
      <w:bookmarkStart w:id="1" w:name="_GoBack"/>
      <w:bookmarkEnd w:id="1"/>
    </w:p>
    <w:sectPr w:rsidR="00F57DD0" w:rsidSect="008B69D8">
      <w:pgSz w:w="11906" w:h="16838" w:code="9"/>
      <w:pgMar w:top="850" w:right="1134" w:bottom="170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5D2F"/>
    <w:multiLevelType w:val="hybridMultilevel"/>
    <w:tmpl w:val="3B3E4156"/>
    <w:lvl w:ilvl="0" w:tplc="DCE26E5A">
      <w:start w:val="1"/>
      <w:numFmt w:val="decimal"/>
      <w:lvlText w:val="%1)"/>
      <w:lvlJc w:val="left"/>
      <w:pPr>
        <w:ind w:left="2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2CAC9E">
      <w:numFmt w:val="bullet"/>
      <w:lvlText w:val="•"/>
      <w:lvlJc w:val="left"/>
      <w:pPr>
        <w:ind w:left="1211" w:hanging="281"/>
      </w:pPr>
      <w:rPr>
        <w:rFonts w:hint="default"/>
        <w:lang w:val="ru-RU" w:eastAsia="en-US" w:bidi="ar-SA"/>
      </w:rPr>
    </w:lvl>
    <w:lvl w:ilvl="2" w:tplc="A32AEAB8">
      <w:numFmt w:val="bullet"/>
      <w:lvlText w:val="•"/>
      <w:lvlJc w:val="left"/>
      <w:pPr>
        <w:ind w:left="2202" w:hanging="281"/>
      </w:pPr>
      <w:rPr>
        <w:rFonts w:hint="default"/>
        <w:lang w:val="ru-RU" w:eastAsia="en-US" w:bidi="ar-SA"/>
      </w:rPr>
    </w:lvl>
    <w:lvl w:ilvl="3" w:tplc="4856734E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4" w:tplc="FB4065A0">
      <w:numFmt w:val="bullet"/>
      <w:lvlText w:val="•"/>
      <w:lvlJc w:val="left"/>
      <w:pPr>
        <w:ind w:left="4184" w:hanging="281"/>
      </w:pPr>
      <w:rPr>
        <w:rFonts w:hint="default"/>
        <w:lang w:val="ru-RU" w:eastAsia="en-US" w:bidi="ar-SA"/>
      </w:rPr>
    </w:lvl>
    <w:lvl w:ilvl="5" w:tplc="3DC4F76A">
      <w:numFmt w:val="bullet"/>
      <w:lvlText w:val="•"/>
      <w:lvlJc w:val="left"/>
      <w:pPr>
        <w:ind w:left="5176" w:hanging="281"/>
      </w:pPr>
      <w:rPr>
        <w:rFonts w:hint="default"/>
        <w:lang w:val="ru-RU" w:eastAsia="en-US" w:bidi="ar-SA"/>
      </w:rPr>
    </w:lvl>
    <w:lvl w:ilvl="6" w:tplc="400EA418">
      <w:numFmt w:val="bullet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7" w:tplc="A42A6C00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8" w:tplc="B08A412E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5878AF"/>
    <w:multiLevelType w:val="hybridMultilevel"/>
    <w:tmpl w:val="67F6C50C"/>
    <w:lvl w:ilvl="0" w:tplc="D8105B18">
      <w:start w:val="1"/>
      <w:numFmt w:val="decimal"/>
      <w:lvlText w:val="%1)"/>
      <w:lvlJc w:val="left"/>
      <w:pPr>
        <w:ind w:left="2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B68E0C">
      <w:numFmt w:val="bullet"/>
      <w:lvlText w:val="•"/>
      <w:lvlJc w:val="left"/>
      <w:pPr>
        <w:ind w:left="1211" w:hanging="281"/>
      </w:pPr>
      <w:rPr>
        <w:rFonts w:hint="default"/>
        <w:lang w:val="ru-RU" w:eastAsia="en-US" w:bidi="ar-SA"/>
      </w:rPr>
    </w:lvl>
    <w:lvl w:ilvl="2" w:tplc="0F26A484">
      <w:numFmt w:val="bullet"/>
      <w:lvlText w:val="•"/>
      <w:lvlJc w:val="left"/>
      <w:pPr>
        <w:ind w:left="2202" w:hanging="281"/>
      </w:pPr>
      <w:rPr>
        <w:rFonts w:hint="default"/>
        <w:lang w:val="ru-RU" w:eastAsia="en-US" w:bidi="ar-SA"/>
      </w:rPr>
    </w:lvl>
    <w:lvl w:ilvl="3" w:tplc="E9341530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4" w:tplc="4C54AB78">
      <w:numFmt w:val="bullet"/>
      <w:lvlText w:val="•"/>
      <w:lvlJc w:val="left"/>
      <w:pPr>
        <w:ind w:left="4184" w:hanging="281"/>
      </w:pPr>
      <w:rPr>
        <w:rFonts w:hint="default"/>
        <w:lang w:val="ru-RU" w:eastAsia="en-US" w:bidi="ar-SA"/>
      </w:rPr>
    </w:lvl>
    <w:lvl w:ilvl="5" w:tplc="CF1605DA">
      <w:numFmt w:val="bullet"/>
      <w:lvlText w:val="•"/>
      <w:lvlJc w:val="left"/>
      <w:pPr>
        <w:ind w:left="5176" w:hanging="281"/>
      </w:pPr>
      <w:rPr>
        <w:rFonts w:hint="default"/>
        <w:lang w:val="ru-RU" w:eastAsia="en-US" w:bidi="ar-SA"/>
      </w:rPr>
    </w:lvl>
    <w:lvl w:ilvl="6" w:tplc="D082C354">
      <w:numFmt w:val="bullet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7" w:tplc="DE445566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8" w:tplc="9E2215EA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B0D2FBD"/>
    <w:multiLevelType w:val="hybridMultilevel"/>
    <w:tmpl w:val="6964921C"/>
    <w:lvl w:ilvl="0" w:tplc="AB961C22">
      <w:start w:val="1"/>
      <w:numFmt w:val="decimal"/>
      <w:lvlText w:val="%1)"/>
      <w:lvlJc w:val="left"/>
      <w:pPr>
        <w:ind w:left="216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2C2C38">
      <w:numFmt w:val="bullet"/>
      <w:lvlText w:val="•"/>
      <w:lvlJc w:val="left"/>
      <w:pPr>
        <w:ind w:left="1211" w:hanging="289"/>
      </w:pPr>
      <w:rPr>
        <w:rFonts w:hint="default"/>
        <w:lang w:val="ru-RU" w:eastAsia="en-US" w:bidi="ar-SA"/>
      </w:rPr>
    </w:lvl>
    <w:lvl w:ilvl="2" w:tplc="B72EE0A8">
      <w:numFmt w:val="bullet"/>
      <w:lvlText w:val="•"/>
      <w:lvlJc w:val="left"/>
      <w:pPr>
        <w:ind w:left="2202" w:hanging="289"/>
      </w:pPr>
      <w:rPr>
        <w:rFonts w:hint="default"/>
        <w:lang w:val="ru-RU" w:eastAsia="en-US" w:bidi="ar-SA"/>
      </w:rPr>
    </w:lvl>
    <w:lvl w:ilvl="3" w:tplc="23B4FBFE">
      <w:numFmt w:val="bullet"/>
      <w:lvlText w:val="•"/>
      <w:lvlJc w:val="left"/>
      <w:pPr>
        <w:ind w:left="3193" w:hanging="289"/>
      </w:pPr>
      <w:rPr>
        <w:rFonts w:hint="default"/>
        <w:lang w:val="ru-RU" w:eastAsia="en-US" w:bidi="ar-SA"/>
      </w:rPr>
    </w:lvl>
    <w:lvl w:ilvl="4" w:tplc="C9DC94B2">
      <w:numFmt w:val="bullet"/>
      <w:lvlText w:val="•"/>
      <w:lvlJc w:val="left"/>
      <w:pPr>
        <w:ind w:left="4184" w:hanging="289"/>
      </w:pPr>
      <w:rPr>
        <w:rFonts w:hint="default"/>
        <w:lang w:val="ru-RU" w:eastAsia="en-US" w:bidi="ar-SA"/>
      </w:rPr>
    </w:lvl>
    <w:lvl w:ilvl="5" w:tplc="D6EEF5B2">
      <w:numFmt w:val="bullet"/>
      <w:lvlText w:val="•"/>
      <w:lvlJc w:val="left"/>
      <w:pPr>
        <w:ind w:left="5176" w:hanging="289"/>
      </w:pPr>
      <w:rPr>
        <w:rFonts w:hint="default"/>
        <w:lang w:val="ru-RU" w:eastAsia="en-US" w:bidi="ar-SA"/>
      </w:rPr>
    </w:lvl>
    <w:lvl w:ilvl="6" w:tplc="581C9784">
      <w:numFmt w:val="bullet"/>
      <w:lvlText w:val="•"/>
      <w:lvlJc w:val="left"/>
      <w:pPr>
        <w:ind w:left="6167" w:hanging="289"/>
      </w:pPr>
      <w:rPr>
        <w:rFonts w:hint="default"/>
        <w:lang w:val="ru-RU" w:eastAsia="en-US" w:bidi="ar-SA"/>
      </w:rPr>
    </w:lvl>
    <w:lvl w:ilvl="7" w:tplc="2D4C3BF6">
      <w:numFmt w:val="bullet"/>
      <w:lvlText w:val="•"/>
      <w:lvlJc w:val="left"/>
      <w:pPr>
        <w:ind w:left="7158" w:hanging="289"/>
      </w:pPr>
      <w:rPr>
        <w:rFonts w:hint="default"/>
        <w:lang w:val="ru-RU" w:eastAsia="en-US" w:bidi="ar-SA"/>
      </w:rPr>
    </w:lvl>
    <w:lvl w:ilvl="8" w:tplc="CA0010AA">
      <w:numFmt w:val="bullet"/>
      <w:lvlText w:val="•"/>
      <w:lvlJc w:val="left"/>
      <w:pPr>
        <w:ind w:left="8149" w:hanging="289"/>
      </w:pPr>
      <w:rPr>
        <w:rFonts w:hint="default"/>
        <w:lang w:val="ru-RU" w:eastAsia="en-US" w:bidi="ar-SA"/>
      </w:rPr>
    </w:lvl>
  </w:abstractNum>
  <w:abstractNum w:abstractNumId="3" w15:restartNumberingAfterBreak="0">
    <w:nsid w:val="151C02C0"/>
    <w:multiLevelType w:val="hybridMultilevel"/>
    <w:tmpl w:val="6E1220C8"/>
    <w:lvl w:ilvl="0" w:tplc="EBF816FA">
      <w:numFmt w:val="bullet"/>
      <w:lvlText w:val="-"/>
      <w:lvlJc w:val="left"/>
      <w:pPr>
        <w:ind w:left="21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6051DE">
      <w:numFmt w:val="bullet"/>
      <w:lvlText w:val="•"/>
      <w:lvlJc w:val="left"/>
      <w:pPr>
        <w:ind w:left="1211" w:hanging="136"/>
      </w:pPr>
      <w:rPr>
        <w:rFonts w:hint="default"/>
        <w:lang w:val="ru-RU" w:eastAsia="en-US" w:bidi="ar-SA"/>
      </w:rPr>
    </w:lvl>
    <w:lvl w:ilvl="2" w:tplc="2332BC6E">
      <w:numFmt w:val="bullet"/>
      <w:lvlText w:val="•"/>
      <w:lvlJc w:val="left"/>
      <w:pPr>
        <w:ind w:left="2202" w:hanging="136"/>
      </w:pPr>
      <w:rPr>
        <w:rFonts w:hint="default"/>
        <w:lang w:val="ru-RU" w:eastAsia="en-US" w:bidi="ar-SA"/>
      </w:rPr>
    </w:lvl>
    <w:lvl w:ilvl="3" w:tplc="593E3AFE">
      <w:numFmt w:val="bullet"/>
      <w:lvlText w:val="•"/>
      <w:lvlJc w:val="left"/>
      <w:pPr>
        <w:ind w:left="3193" w:hanging="136"/>
      </w:pPr>
      <w:rPr>
        <w:rFonts w:hint="default"/>
        <w:lang w:val="ru-RU" w:eastAsia="en-US" w:bidi="ar-SA"/>
      </w:rPr>
    </w:lvl>
    <w:lvl w:ilvl="4" w:tplc="7E0E5678">
      <w:numFmt w:val="bullet"/>
      <w:lvlText w:val="•"/>
      <w:lvlJc w:val="left"/>
      <w:pPr>
        <w:ind w:left="4184" w:hanging="136"/>
      </w:pPr>
      <w:rPr>
        <w:rFonts w:hint="default"/>
        <w:lang w:val="ru-RU" w:eastAsia="en-US" w:bidi="ar-SA"/>
      </w:rPr>
    </w:lvl>
    <w:lvl w:ilvl="5" w:tplc="A302ECF6">
      <w:numFmt w:val="bullet"/>
      <w:lvlText w:val="•"/>
      <w:lvlJc w:val="left"/>
      <w:pPr>
        <w:ind w:left="5176" w:hanging="136"/>
      </w:pPr>
      <w:rPr>
        <w:rFonts w:hint="default"/>
        <w:lang w:val="ru-RU" w:eastAsia="en-US" w:bidi="ar-SA"/>
      </w:rPr>
    </w:lvl>
    <w:lvl w:ilvl="6" w:tplc="5F54A4F2">
      <w:numFmt w:val="bullet"/>
      <w:lvlText w:val="•"/>
      <w:lvlJc w:val="left"/>
      <w:pPr>
        <w:ind w:left="6167" w:hanging="136"/>
      </w:pPr>
      <w:rPr>
        <w:rFonts w:hint="default"/>
        <w:lang w:val="ru-RU" w:eastAsia="en-US" w:bidi="ar-SA"/>
      </w:rPr>
    </w:lvl>
    <w:lvl w:ilvl="7" w:tplc="44EEE59E">
      <w:numFmt w:val="bullet"/>
      <w:lvlText w:val="•"/>
      <w:lvlJc w:val="left"/>
      <w:pPr>
        <w:ind w:left="7158" w:hanging="136"/>
      </w:pPr>
      <w:rPr>
        <w:rFonts w:hint="default"/>
        <w:lang w:val="ru-RU" w:eastAsia="en-US" w:bidi="ar-SA"/>
      </w:rPr>
    </w:lvl>
    <w:lvl w:ilvl="8" w:tplc="7F648F7E">
      <w:numFmt w:val="bullet"/>
      <w:lvlText w:val="•"/>
      <w:lvlJc w:val="left"/>
      <w:pPr>
        <w:ind w:left="8149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3B6D082F"/>
    <w:multiLevelType w:val="hybridMultilevel"/>
    <w:tmpl w:val="5ED4448A"/>
    <w:lvl w:ilvl="0" w:tplc="BF465594">
      <w:start w:val="1"/>
      <w:numFmt w:val="decimal"/>
      <w:lvlText w:val="%1)"/>
      <w:lvlJc w:val="left"/>
      <w:pPr>
        <w:ind w:left="2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024F8E">
      <w:numFmt w:val="bullet"/>
      <w:lvlText w:val="•"/>
      <w:lvlJc w:val="left"/>
      <w:pPr>
        <w:ind w:left="1211" w:hanging="281"/>
      </w:pPr>
      <w:rPr>
        <w:rFonts w:hint="default"/>
        <w:lang w:val="ru-RU" w:eastAsia="en-US" w:bidi="ar-SA"/>
      </w:rPr>
    </w:lvl>
    <w:lvl w:ilvl="2" w:tplc="8ED616FE">
      <w:numFmt w:val="bullet"/>
      <w:lvlText w:val="•"/>
      <w:lvlJc w:val="left"/>
      <w:pPr>
        <w:ind w:left="2202" w:hanging="281"/>
      </w:pPr>
      <w:rPr>
        <w:rFonts w:hint="default"/>
        <w:lang w:val="ru-RU" w:eastAsia="en-US" w:bidi="ar-SA"/>
      </w:rPr>
    </w:lvl>
    <w:lvl w:ilvl="3" w:tplc="563A4FCA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4" w:tplc="4BA08E20">
      <w:numFmt w:val="bullet"/>
      <w:lvlText w:val="•"/>
      <w:lvlJc w:val="left"/>
      <w:pPr>
        <w:ind w:left="4184" w:hanging="281"/>
      </w:pPr>
      <w:rPr>
        <w:rFonts w:hint="default"/>
        <w:lang w:val="ru-RU" w:eastAsia="en-US" w:bidi="ar-SA"/>
      </w:rPr>
    </w:lvl>
    <w:lvl w:ilvl="5" w:tplc="FDC4F1D2">
      <w:numFmt w:val="bullet"/>
      <w:lvlText w:val="•"/>
      <w:lvlJc w:val="left"/>
      <w:pPr>
        <w:ind w:left="5176" w:hanging="281"/>
      </w:pPr>
      <w:rPr>
        <w:rFonts w:hint="default"/>
        <w:lang w:val="ru-RU" w:eastAsia="en-US" w:bidi="ar-SA"/>
      </w:rPr>
    </w:lvl>
    <w:lvl w:ilvl="6" w:tplc="CE40EF80">
      <w:numFmt w:val="bullet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7" w:tplc="A23EB5B8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8" w:tplc="04E2C11C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F197FAF"/>
    <w:multiLevelType w:val="hybridMultilevel"/>
    <w:tmpl w:val="4C969FCC"/>
    <w:lvl w:ilvl="0" w:tplc="D04CACC8">
      <w:start w:val="1"/>
      <w:numFmt w:val="decimal"/>
      <w:lvlText w:val="%1)"/>
      <w:lvlJc w:val="left"/>
      <w:pPr>
        <w:ind w:left="924" w:hanging="2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91A2EC8">
      <w:numFmt w:val="bullet"/>
      <w:lvlText w:val="•"/>
      <w:lvlJc w:val="left"/>
      <w:pPr>
        <w:ind w:left="1841" w:hanging="289"/>
      </w:pPr>
      <w:rPr>
        <w:rFonts w:hint="default"/>
        <w:lang w:val="ru-RU" w:eastAsia="en-US" w:bidi="ar-SA"/>
      </w:rPr>
    </w:lvl>
    <w:lvl w:ilvl="2" w:tplc="10225F28">
      <w:numFmt w:val="bullet"/>
      <w:lvlText w:val="•"/>
      <w:lvlJc w:val="left"/>
      <w:pPr>
        <w:ind w:left="2762" w:hanging="289"/>
      </w:pPr>
      <w:rPr>
        <w:rFonts w:hint="default"/>
        <w:lang w:val="ru-RU" w:eastAsia="en-US" w:bidi="ar-SA"/>
      </w:rPr>
    </w:lvl>
    <w:lvl w:ilvl="3" w:tplc="FF12F9EA">
      <w:numFmt w:val="bullet"/>
      <w:lvlText w:val="•"/>
      <w:lvlJc w:val="left"/>
      <w:pPr>
        <w:ind w:left="3683" w:hanging="289"/>
      </w:pPr>
      <w:rPr>
        <w:rFonts w:hint="default"/>
        <w:lang w:val="ru-RU" w:eastAsia="en-US" w:bidi="ar-SA"/>
      </w:rPr>
    </w:lvl>
    <w:lvl w:ilvl="4" w:tplc="4C68A6A0">
      <w:numFmt w:val="bullet"/>
      <w:lvlText w:val="•"/>
      <w:lvlJc w:val="left"/>
      <w:pPr>
        <w:ind w:left="4604" w:hanging="289"/>
      </w:pPr>
      <w:rPr>
        <w:rFonts w:hint="default"/>
        <w:lang w:val="ru-RU" w:eastAsia="en-US" w:bidi="ar-SA"/>
      </w:rPr>
    </w:lvl>
    <w:lvl w:ilvl="5" w:tplc="D02A9B88">
      <w:numFmt w:val="bullet"/>
      <w:lvlText w:val="•"/>
      <w:lvlJc w:val="left"/>
      <w:pPr>
        <w:ind w:left="5526" w:hanging="289"/>
      </w:pPr>
      <w:rPr>
        <w:rFonts w:hint="default"/>
        <w:lang w:val="ru-RU" w:eastAsia="en-US" w:bidi="ar-SA"/>
      </w:rPr>
    </w:lvl>
    <w:lvl w:ilvl="6" w:tplc="5132485E">
      <w:numFmt w:val="bullet"/>
      <w:lvlText w:val="•"/>
      <w:lvlJc w:val="left"/>
      <w:pPr>
        <w:ind w:left="6447" w:hanging="289"/>
      </w:pPr>
      <w:rPr>
        <w:rFonts w:hint="default"/>
        <w:lang w:val="ru-RU" w:eastAsia="en-US" w:bidi="ar-SA"/>
      </w:rPr>
    </w:lvl>
    <w:lvl w:ilvl="7" w:tplc="942CF4E6">
      <w:numFmt w:val="bullet"/>
      <w:lvlText w:val="•"/>
      <w:lvlJc w:val="left"/>
      <w:pPr>
        <w:ind w:left="7368" w:hanging="289"/>
      </w:pPr>
      <w:rPr>
        <w:rFonts w:hint="default"/>
        <w:lang w:val="ru-RU" w:eastAsia="en-US" w:bidi="ar-SA"/>
      </w:rPr>
    </w:lvl>
    <w:lvl w:ilvl="8" w:tplc="CC4046A8">
      <w:numFmt w:val="bullet"/>
      <w:lvlText w:val="•"/>
      <w:lvlJc w:val="left"/>
      <w:pPr>
        <w:ind w:left="8289" w:hanging="289"/>
      </w:pPr>
      <w:rPr>
        <w:rFonts w:hint="default"/>
        <w:lang w:val="ru-RU" w:eastAsia="en-US" w:bidi="ar-SA"/>
      </w:rPr>
    </w:lvl>
  </w:abstractNum>
  <w:abstractNum w:abstractNumId="6" w15:restartNumberingAfterBreak="0">
    <w:nsid w:val="7E710C31"/>
    <w:multiLevelType w:val="hybridMultilevel"/>
    <w:tmpl w:val="C108D90A"/>
    <w:lvl w:ilvl="0" w:tplc="01323362">
      <w:start w:val="1"/>
      <w:numFmt w:val="decimal"/>
      <w:lvlText w:val="%1."/>
      <w:lvlJc w:val="left"/>
      <w:pPr>
        <w:ind w:left="15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72148A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72BE773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FFECBE98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4BFEDA58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5" w:tplc="1DC8E252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6" w:tplc="F97492C4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07A46A2A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4D2AA7A6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D8"/>
    <w:rsid w:val="00627D49"/>
    <w:rsid w:val="008B69D8"/>
    <w:rsid w:val="00C53403"/>
    <w:rsid w:val="00F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DD4F9-1282-4453-9474-02E06F56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B69D8"/>
    <w:pPr>
      <w:ind w:left="91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8B69D8"/>
    <w:pPr>
      <w:ind w:left="16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9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69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B69D8"/>
    <w:pPr>
      <w:ind w:left="21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69D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B69D8"/>
    <w:pPr>
      <w:ind w:left="216" w:firstLine="4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2025-10-07T12:32:00Z</dcterms:created>
  <dcterms:modified xsi:type="dcterms:W3CDTF">2025-10-07T12:33:00Z</dcterms:modified>
</cp:coreProperties>
</file>